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 标 报 名 表</w:t>
      </w:r>
    </w:p>
    <w:p>
      <w:pPr>
        <w:ind w:firstLine="2891" w:firstLineChars="900"/>
        <w:rPr>
          <w:rFonts w:hint="eastAsia"/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6"/>
          <w:szCs w:val="36"/>
        </w:rPr>
        <w:t xml:space="preserve"> </w:t>
      </w:r>
    </w:p>
    <w:tbl>
      <w:tblPr>
        <w:tblStyle w:val="6"/>
        <w:tblpPr w:leftFromText="180" w:rightFromText="180" w:vertAnchor="page" w:horzAnchor="margin" w:tblpX="-592" w:tblpY="2473"/>
        <w:tblW w:w="96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94"/>
        <w:gridCol w:w="1363"/>
        <w:gridCol w:w="34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526" w:type="dxa"/>
            <w:noWrap w:val="0"/>
            <w:vAlign w:val="top"/>
          </w:tcPr>
          <w:p>
            <w:pPr>
              <w:ind w:left="-840" w:leftChars="-400"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8113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投标单位名称</w:t>
            </w:r>
          </w:p>
        </w:tc>
        <w:tc>
          <w:tcPr>
            <w:tcW w:w="329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法定代表人姓名</w:t>
            </w:r>
          </w:p>
        </w:tc>
        <w:tc>
          <w:tcPr>
            <w:tcW w:w="345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投标单位地址</w:t>
            </w:r>
          </w:p>
        </w:tc>
        <w:tc>
          <w:tcPr>
            <w:tcW w:w="329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345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投标单位联系人</w:t>
            </w:r>
          </w:p>
        </w:tc>
        <w:tc>
          <w:tcPr>
            <w:tcW w:w="329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45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8113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0" w:hRule="atLeast"/>
        </w:trPr>
        <w:tc>
          <w:tcPr>
            <w:tcW w:w="9639" w:type="dxa"/>
            <w:gridSpan w:val="4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我公司已详细阅读审查全部招标文件，包括修改文件（如有的话）以及全部参考资料和有关附件，我方完全认同招标文件的全部规定和要求，我们理解并同意放弃对有不明及误解的权利，愿意遵守招标文件中对投标人的所有规定。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</w:p>
          <w:p>
            <w:pPr>
              <w:ind w:firstLine="4760" w:firstLineChars="1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日期：     年   月   日</w:t>
            </w:r>
          </w:p>
        </w:tc>
      </w:tr>
    </w:tbl>
    <w:p>
      <w:pPr>
        <w:rPr>
          <w:sz w:val="24"/>
        </w:rPr>
      </w:pPr>
      <w:bookmarkStart w:id="0" w:name="_GoBack"/>
      <w:bookmarkEnd w:id="0"/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说明：报名人（投标人）须在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2022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4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1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17:30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时前递交本“投标报名表”到招标联系人处。如果投标人未能按时递交本表，招标人将保留拒绝其投标的权利，同时可能导致不能及时得到相关修改澄清等信息，后果自负。</w:t>
      </w:r>
    </w:p>
    <w:p>
      <w:pPr>
        <w:ind w:left="-619" w:leftChars="-295" w:firstLine="0" w:firstLineChars="0"/>
      </w:pPr>
      <w:r>
        <w:rPr>
          <w:rFonts w:hint="eastAsia" w:ascii="楷体" w:hAnsi="楷体" w:eastAsia="楷体"/>
          <w:color w:val="000000"/>
          <w:sz w:val="24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93F67"/>
    <w:rsid w:val="1E4F251C"/>
    <w:rsid w:val="25CB3CD0"/>
    <w:rsid w:val="29593F67"/>
    <w:rsid w:val="2D1D1748"/>
    <w:rsid w:val="319B7FA6"/>
    <w:rsid w:val="4E454613"/>
    <w:rsid w:val="7252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3"/>
    <w:basedOn w:val="1"/>
    <w:next w:val="4"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 3"/>
    <w:basedOn w:val="1"/>
    <w:unhideWhenUsed/>
    <w:qFormat/>
    <w:uiPriority w:val="0"/>
    <w:pPr>
      <w:ind w:left="520" w:firstLine="425"/>
      <w:jc w:val="center"/>
    </w:pPr>
    <w:rPr>
      <w:rFonts w:ascii="方正行楷简体" w:hAnsi="Arial" w:eastAsia="方正行楷简体" w:cs="Times New Roman"/>
      <w:sz w:val="3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1410</Words>
  <Characters>1418</Characters>
  <Lines>0</Lines>
  <Paragraphs>0</Paragraphs>
  <TotalTime>2</TotalTime>
  <ScaleCrop>false</ScaleCrop>
  <LinksUpToDate>false</LinksUpToDate>
  <CharactersWithSpaces>2310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2022-03-15T07:36:00Z</dcterms:created>
  <dc:creator>WPS_1481012123</dc:creator>
  <cp:lastModifiedBy>WPS_1481012123</cp:lastModifiedBy>
  <dcterms:modified xsi:type="dcterms:W3CDTF">2022-03-29T01:39:13Z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5DB86CE4EA21457FBB6D824CC8E42B73</vt:lpwstr>
  </property>
</Properties>
</file>