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0F" w:rsidRDefault="00171D0F">
      <w:pPr>
        <w:jc w:val="center"/>
        <w:rPr>
          <w:rFonts w:ascii="楷体" w:eastAsia="楷体" w:hAnsi="楷体"/>
          <w:b/>
          <w:sz w:val="84"/>
        </w:rPr>
      </w:pPr>
    </w:p>
    <w:p w:rsidR="00171D0F" w:rsidRDefault="00171D0F">
      <w:pPr>
        <w:jc w:val="center"/>
        <w:rPr>
          <w:rFonts w:ascii="楷体" w:eastAsia="楷体" w:hAnsi="楷体"/>
          <w:b/>
          <w:sz w:val="84"/>
        </w:rPr>
      </w:pPr>
    </w:p>
    <w:p w:rsidR="00171D0F" w:rsidRDefault="00525FCE">
      <w:pPr>
        <w:jc w:val="center"/>
        <w:rPr>
          <w:rFonts w:ascii="楷体" w:eastAsia="楷体" w:hAnsi="楷体"/>
          <w:b/>
          <w:sz w:val="84"/>
        </w:rPr>
      </w:pPr>
      <w:r>
        <w:rPr>
          <w:rFonts w:ascii="楷体" w:eastAsia="楷体" w:hAnsi="楷体" w:hint="eastAsia"/>
          <w:b/>
          <w:sz w:val="84"/>
        </w:rPr>
        <w:t xml:space="preserve">招 标 采 购 文 件 </w:t>
      </w:r>
    </w:p>
    <w:p w:rsidR="00171D0F" w:rsidRDefault="00171D0F">
      <w:pPr>
        <w:jc w:val="center"/>
        <w:rPr>
          <w:rFonts w:ascii="楷体" w:eastAsia="楷体" w:hAnsi="楷体"/>
          <w:b/>
          <w:sz w:val="84"/>
        </w:rPr>
      </w:pPr>
    </w:p>
    <w:p w:rsidR="00171D0F" w:rsidRDefault="00171D0F">
      <w:pPr>
        <w:jc w:val="center"/>
        <w:rPr>
          <w:rFonts w:ascii="楷体" w:eastAsia="楷体" w:hAnsi="楷体"/>
          <w:b/>
          <w:sz w:val="84"/>
        </w:rPr>
      </w:pPr>
    </w:p>
    <w:p w:rsidR="00171D0F" w:rsidRDefault="00525FCE">
      <w:pPr>
        <w:rPr>
          <w:rFonts w:ascii="楷体" w:eastAsia="楷体" w:hAnsi="楷体"/>
          <w:b/>
          <w:w w:val="90"/>
          <w:sz w:val="36"/>
          <w:szCs w:val="36"/>
        </w:rPr>
      </w:pPr>
      <w:r>
        <w:rPr>
          <w:rFonts w:ascii="楷体" w:eastAsia="楷体" w:hAnsi="楷体" w:hint="eastAsia"/>
          <w:b/>
          <w:w w:val="90"/>
          <w:sz w:val="36"/>
          <w:szCs w:val="36"/>
        </w:rPr>
        <w:t>项目名称：</w:t>
      </w:r>
      <w:r w:rsidR="00731D98" w:rsidRPr="00731D98">
        <w:rPr>
          <w:rFonts w:ascii="楷体" w:eastAsia="楷体" w:hAnsi="楷体" w:hint="eastAsia"/>
          <w:b/>
          <w:w w:val="90"/>
          <w:sz w:val="36"/>
          <w:szCs w:val="36"/>
        </w:rPr>
        <w:t>桃源</w:t>
      </w:r>
      <w:proofErr w:type="gramStart"/>
      <w:r w:rsidR="00731D98" w:rsidRPr="00731D98">
        <w:rPr>
          <w:rFonts w:ascii="楷体" w:eastAsia="楷体" w:hAnsi="楷体" w:hint="eastAsia"/>
          <w:b/>
          <w:w w:val="90"/>
          <w:sz w:val="36"/>
          <w:szCs w:val="36"/>
        </w:rPr>
        <w:t>里侨谊道路</w:t>
      </w:r>
      <w:proofErr w:type="gramEnd"/>
      <w:r w:rsidR="00731D98" w:rsidRPr="00731D98">
        <w:rPr>
          <w:rFonts w:ascii="楷体" w:eastAsia="楷体" w:hAnsi="楷体" w:hint="eastAsia"/>
          <w:b/>
          <w:w w:val="90"/>
          <w:sz w:val="36"/>
          <w:szCs w:val="36"/>
        </w:rPr>
        <w:t>检测项目</w:t>
      </w:r>
    </w:p>
    <w:p w:rsidR="00171D0F" w:rsidRDefault="00171D0F">
      <w:pPr>
        <w:rPr>
          <w:rFonts w:ascii="楷体" w:eastAsia="楷体" w:hAnsi="楷体"/>
          <w:b/>
          <w:w w:val="90"/>
          <w:sz w:val="36"/>
          <w:szCs w:val="36"/>
        </w:rPr>
      </w:pPr>
    </w:p>
    <w:p w:rsidR="00171D0F" w:rsidRDefault="00171D0F">
      <w:pPr>
        <w:rPr>
          <w:rFonts w:ascii="楷体" w:eastAsia="楷体" w:hAnsi="楷体"/>
          <w:b/>
          <w:w w:val="90"/>
          <w:sz w:val="36"/>
          <w:szCs w:val="36"/>
        </w:rPr>
      </w:pPr>
    </w:p>
    <w:p w:rsidR="00171D0F" w:rsidRDefault="00525FCE">
      <w:pPr>
        <w:rPr>
          <w:rFonts w:ascii="楷体" w:eastAsia="楷体" w:hAnsi="楷体"/>
          <w:b/>
          <w:w w:val="90"/>
          <w:sz w:val="36"/>
          <w:szCs w:val="36"/>
        </w:rPr>
      </w:pPr>
      <w:r>
        <w:rPr>
          <w:rFonts w:ascii="楷体" w:eastAsia="楷体" w:hAnsi="楷体" w:hint="eastAsia"/>
          <w:b/>
          <w:w w:val="90"/>
          <w:sz w:val="36"/>
          <w:szCs w:val="36"/>
        </w:rPr>
        <w:t>招标单位：</w:t>
      </w:r>
      <w:r w:rsidR="00731D98">
        <w:rPr>
          <w:rFonts w:ascii="楷体" w:eastAsia="楷体" w:hAnsi="楷体" w:hint="eastAsia"/>
          <w:b/>
          <w:w w:val="90"/>
          <w:sz w:val="36"/>
          <w:szCs w:val="36"/>
        </w:rPr>
        <w:t>丹阳市天润资</w:t>
      </w:r>
      <w:proofErr w:type="gramStart"/>
      <w:r w:rsidR="00731D98">
        <w:rPr>
          <w:rFonts w:ascii="楷体" w:eastAsia="楷体" w:hAnsi="楷体" w:hint="eastAsia"/>
          <w:b/>
          <w:w w:val="90"/>
          <w:sz w:val="36"/>
          <w:szCs w:val="36"/>
        </w:rPr>
        <w:t>产管理</w:t>
      </w:r>
      <w:proofErr w:type="gramEnd"/>
      <w:r w:rsidR="00731D98">
        <w:rPr>
          <w:rFonts w:ascii="楷体" w:eastAsia="楷体" w:hAnsi="楷体" w:hint="eastAsia"/>
          <w:b/>
          <w:w w:val="90"/>
          <w:sz w:val="36"/>
          <w:szCs w:val="36"/>
        </w:rPr>
        <w:t>有限公司</w:t>
      </w:r>
    </w:p>
    <w:p w:rsidR="00171D0F" w:rsidRDefault="00171D0F">
      <w:pPr>
        <w:jc w:val="center"/>
        <w:rPr>
          <w:rFonts w:ascii="楷体" w:eastAsia="楷体" w:hAnsi="楷体"/>
          <w:b/>
          <w:sz w:val="36"/>
        </w:rPr>
      </w:pPr>
    </w:p>
    <w:p w:rsidR="00171D0F" w:rsidRDefault="00171D0F">
      <w:pPr>
        <w:jc w:val="center"/>
        <w:rPr>
          <w:rFonts w:ascii="楷体" w:eastAsia="楷体" w:hAnsi="楷体"/>
          <w:b/>
          <w:sz w:val="36"/>
        </w:rPr>
      </w:pPr>
    </w:p>
    <w:p w:rsidR="00171D0F" w:rsidRDefault="00171D0F">
      <w:pPr>
        <w:jc w:val="center"/>
        <w:rPr>
          <w:rFonts w:ascii="楷体" w:eastAsia="楷体" w:hAnsi="楷体"/>
          <w:b/>
          <w:sz w:val="36"/>
        </w:rPr>
      </w:pPr>
    </w:p>
    <w:p w:rsidR="00171D0F" w:rsidRDefault="00171D0F">
      <w:pPr>
        <w:jc w:val="center"/>
        <w:rPr>
          <w:rFonts w:ascii="楷体" w:eastAsia="楷体" w:hAnsi="楷体"/>
          <w:b/>
          <w:kern w:val="0"/>
          <w:sz w:val="36"/>
        </w:rPr>
      </w:pPr>
    </w:p>
    <w:p w:rsidR="00171D0F" w:rsidRDefault="00171D0F">
      <w:pPr>
        <w:rPr>
          <w:rFonts w:ascii="楷体" w:eastAsia="楷体" w:hAnsi="楷体"/>
          <w:b/>
          <w:sz w:val="32"/>
        </w:rPr>
      </w:pPr>
    </w:p>
    <w:p w:rsidR="00171D0F" w:rsidRDefault="005B7C69">
      <w:pPr>
        <w:jc w:val="center"/>
        <w:rPr>
          <w:rFonts w:ascii="楷体" w:eastAsia="楷体" w:hAnsi="楷体"/>
          <w:b/>
          <w:sz w:val="32"/>
        </w:rPr>
      </w:pPr>
      <w:r>
        <w:rPr>
          <w:rFonts w:ascii="楷体" w:eastAsia="楷体" w:hAnsi="楷体" w:hint="eastAsia"/>
          <w:b/>
          <w:sz w:val="32"/>
        </w:rPr>
        <w:t>2020</w:t>
      </w:r>
      <w:r w:rsidR="00525FCE">
        <w:rPr>
          <w:rFonts w:ascii="楷体" w:eastAsia="楷体" w:hAnsi="楷体" w:hint="eastAsia"/>
          <w:b/>
          <w:sz w:val="32"/>
        </w:rPr>
        <w:t>年</w:t>
      </w:r>
      <w:r>
        <w:rPr>
          <w:rFonts w:ascii="楷体" w:eastAsia="楷体" w:hAnsi="楷体" w:hint="eastAsia"/>
          <w:b/>
          <w:sz w:val="32"/>
        </w:rPr>
        <w:t>10</w:t>
      </w:r>
      <w:r w:rsidR="00525FCE">
        <w:rPr>
          <w:rFonts w:ascii="楷体" w:eastAsia="楷体" w:hAnsi="楷体" w:hint="eastAsia"/>
          <w:b/>
          <w:sz w:val="32"/>
        </w:rPr>
        <w:t>月</w:t>
      </w:r>
      <w:r>
        <w:rPr>
          <w:rFonts w:ascii="楷体" w:eastAsia="楷体" w:hAnsi="楷体" w:hint="eastAsia"/>
          <w:b/>
          <w:sz w:val="32"/>
        </w:rPr>
        <w:t>2</w:t>
      </w:r>
      <w:r w:rsidR="003A5810">
        <w:rPr>
          <w:rFonts w:ascii="楷体" w:eastAsia="楷体" w:hAnsi="楷体" w:hint="eastAsia"/>
          <w:b/>
          <w:sz w:val="32"/>
        </w:rPr>
        <w:t>7</w:t>
      </w:r>
      <w:r w:rsidR="00525FCE">
        <w:rPr>
          <w:rFonts w:ascii="楷体" w:eastAsia="楷体" w:hAnsi="楷体" w:hint="eastAsia"/>
          <w:b/>
          <w:sz w:val="32"/>
        </w:rPr>
        <w:t>日</w:t>
      </w:r>
    </w:p>
    <w:p w:rsidR="00171D0F" w:rsidRDefault="00525FCE">
      <w:pPr>
        <w:jc w:val="center"/>
        <w:rPr>
          <w:rFonts w:ascii="楷体" w:eastAsia="楷体" w:hAnsi="楷体"/>
          <w:b/>
          <w:sz w:val="44"/>
        </w:rPr>
      </w:pPr>
      <w:r>
        <w:rPr>
          <w:rFonts w:ascii="楷体" w:eastAsia="楷体" w:hAnsi="楷体" w:hint="eastAsia"/>
          <w:b/>
          <w:sz w:val="44"/>
        </w:rPr>
        <w:br w:type="page"/>
      </w:r>
      <w:r>
        <w:rPr>
          <w:rFonts w:ascii="楷体" w:eastAsia="楷体" w:hAnsi="楷体" w:hint="eastAsia"/>
          <w:b/>
          <w:sz w:val="44"/>
        </w:rPr>
        <w:lastRenderedPageBreak/>
        <w:t>招标采购文件目录</w:t>
      </w:r>
    </w:p>
    <w:p w:rsidR="00171D0F" w:rsidRDefault="00171D0F">
      <w:pPr>
        <w:jc w:val="center"/>
        <w:rPr>
          <w:rFonts w:ascii="楷体" w:eastAsia="楷体" w:hAnsi="楷体"/>
          <w:b/>
          <w:sz w:val="44"/>
        </w:rPr>
      </w:pPr>
    </w:p>
    <w:p w:rsidR="00171D0F" w:rsidRDefault="00525FCE">
      <w:pPr>
        <w:spacing w:line="360" w:lineRule="auto"/>
        <w:rPr>
          <w:rFonts w:ascii="楷体" w:eastAsia="楷体" w:hAnsi="楷体"/>
          <w:b/>
          <w:sz w:val="30"/>
        </w:rPr>
      </w:pPr>
      <w:r>
        <w:rPr>
          <w:rFonts w:ascii="楷体" w:eastAsia="楷体" w:hAnsi="楷体" w:hint="eastAsia"/>
          <w:b/>
          <w:sz w:val="30"/>
          <w:szCs w:val="30"/>
        </w:rPr>
        <w:t>第一部分</w:t>
      </w:r>
      <w:r>
        <w:rPr>
          <w:rFonts w:ascii="楷体" w:eastAsia="楷体" w:hAnsi="楷体" w:hint="eastAsia"/>
          <w:b/>
          <w:sz w:val="30"/>
        </w:rPr>
        <w:t xml:space="preserve">  投标邀请                                     </w:t>
      </w:r>
    </w:p>
    <w:p w:rsidR="00171D0F" w:rsidRDefault="00171D0F">
      <w:pPr>
        <w:spacing w:line="360" w:lineRule="auto"/>
        <w:rPr>
          <w:rFonts w:ascii="楷体" w:eastAsia="楷体" w:hAnsi="楷体"/>
          <w:b/>
          <w:sz w:val="30"/>
        </w:rPr>
      </w:pPr>
    </w:p>
    <w:p w:rsidR="00171D0F" w:rsidRDefault="00525FCE">
      <w:pPr>
        <w:spacing w:line="360" w:lineRule="auto"/>
        <w:rPr>
          <w:rFonts w:ascii="楷体" w:eastAsia="楷体" w:hAnsi="楷体"/>
          <w:b/>
          <w:sz w:val="30"/>
        </w:rPr>
      </w:pPr>
      <w:r>
        <w:rPr>
          <w:rFonts w:ascii="楷体" w:eastAsia="楷体" w:hAnsi="楷体" w:hint="eastAsia"/>
          <w:b/>
          <w:sz w:val="30"/>
        </w:rPr>
        <w:t xml:space="preserve">第二部分  投标人须知                                   </w:t>
      </w:r>
    </w:p>
    <w:p w:rsidR="00171D0F" w:rsidRDefault="00171D0F">
      <w:pPr>
        <w:spacing w:line="360" w:lineRule="auto"/>
        <w:rPr>
          <w:rFonts w:ascii="楷体" w:eastAsia="楷体" w:hAnsi="楷体"/>
          <w:b/>
          <w:bCs/>
          <w:sz w:val="30"/>
        </w:rPr>
      </w:pPr>
    </w:p>
    <w:p w:rsidR="00171D0F" w:rsidRDefault="00525FCE">
      <w:pPr>
        <w:spacing w:line="360" w:lineRule="auto"/>
        <w:rPr>
          <w:rFonts w:ascii="楷体" w:eastAsia="楷体" w:hAnsi="楷体"/>
          <w:b/>
          <w:bCs/>
          <w:sz w:val="30"/>
          <w:szCs w:val="32"/>
        </w:rPr>
      </w:pPr>
      <w:r>
        <w:rPr>
          <w:rFonts w:ascii="楷体" w:eastAsia="楷体" w:hAnsi="楷体" w:hint="eastAsia"/>
          <w:b/>
          <w:bCs/>
          <w:sz w:val="30"/>
        </w:rPr>
        <w:t xml:space="preserve">第三部分  合同条款                                   </w:t>
      </w:r>
      <w:r>
        <w:rPr>
          <w:rFonts w:ascii="楷体" w:eastAsia="楷体" w:hAnsi="楷体" w:hint="eastAsia"/>
          <w:b/>
          <w:sz w:val="30"/>
        </w:rPr>
        <w:t xml:space="preserve"> </w:t>
      </w:r>
    </w:p>
    <w:p w:rsidR="00171D0F" w:rsidRDefault="00171D0F">
      <w:pPr>
        <w:tabs>
          <w:tab w:val="left" w:pos="1350"/>
        </w:tabs>
        <w:spacing w:line="360" w:lineRule="auto"/>
        <w:ind w:left="8120" w:hangingChars="2696" w:hanging="8120"/>
        <w:jc w:val="left"/>
        <w:rPr>
          <w:rFonts w:ascii="楷体" w:eastAsia="楷体" w:hAnsi="楷体"/>
          <w:b/>
          <w:bCs/>
          <w:sz w:val="30"/>
          <w:szCs w:val="36"/>
        </w:rPr>
      </w:pPr>
    </w:p>
    <w:p w:rsidR="00171D0F" w:rsidRDefault="00525FCE">
      <w:pPr>
        <w:tabs>
          <w:tab w:val="left" w:pos="1350"/>
        </w:tabs>
        <w:spacing w:line="360" w:lineRule="auto"/>
        <w:ind w:left="8120" w:hangingChars="2696" w:hanging="8120"/>
        <w:jc w:val="left"/>
        <w:rPr>
          <w:rFonts w:ascii="楷体" w:eastAsia="楷体" w:hAnsi="楷体"/>
          <w:b/>
          <w:bCs/>
          <w:sz w:val="30"/>
        </w:rPr>
      </w:pPr>
      <w:r>
        <w:rPr>
          <w:rFonts w:ascii="楷体" w:eastAsia="楷体" w:hAnsi="楷体" w:hint="eastAsia"/>
          <w:b/>
          <w:bCs/>
          <w:sz w:val="30"/>
          <w:szCs w:val="36"/>
        </w:rPr>
        <w:t xml:space="preserve">第四部分  </w:t>
      </w:r>
      <w:r>
        <w:rPr>
          <w:rFonts w:ascii="楷体" w:eastAsia="楷体" w:hAnsi="楷体" w:hint="eastAsia"/>
          <w:b/>
          <w:bCs/>
          <w:sz w:val="30"/>
        </w:rPr>
        <w:t xml:space="preserve">投标文件（格式） </w:t>
      </w:r>
      <w:r>
        <w:rPr>
          <w:rFonts w:ascii="楷体" w:eastAsia="楷体" w:hAnsi="楷体" w:hint="eastAsia"/>
          <w:b/>
          <w:bCs/>
          <w:sz w:val="30"/>
          <w:szCs w:val="36"/>
        </w:rPr>
        <w:t xml:space="preserve">                                   </w:t>
      </w:r>
      <w:r>
        <w:rPr>
          <w:rFonts w:ascii="楷体" w:eastAsia="楷体" w:hAnsi="楷体" w:hint="eastAsia"/>
          <w:b/>
          <w:sz w:val="30"/>
        </w:rPr>
        <w:t xml:space="preserve"> </w:t>
      </w:r>
      <w:r>
        <w:rPr>
          <w:rFonts w:ascii="楷体" w:eastAsia="楷体" w:hAnsi="楷体" w:hint="eastAsia"/>
          <w:b/>
          <w:bCs/>
          <w:sz w:val="30"/>
          <w:szCs w:val="36"/>
        </w:rPr>
        <w:t xml:space="preserve">                    </w:t>
      </w:r>
      <w:r>
        <w:rPr>
          <w:rFonts w:ascii="楷体" w:eastAsia="楷体" w:hAnsi="楷体" w:hint="eastAsia"/>
          <w:b/>
          <w:bCs/>
          <w:sz w:val="30"/>
        </w:rPr>
        <w:t xml:space="preserve">                                                                               </w:t>
      </w:r>
      <w:r>
        <w:rPr>
          <w:rFonts w:ascii="楷体" w:eastAsia="楷体" w:hAnsi="楷体" w:hint="eastAsia"/>
          <w:b/>
          <w:bCs/>
          <w:sz w:val="30"/>
          <w:szCs w:val="36"/>
        </w:rPr>
        <w:t xml:space="preserve">                                                                        </w:t>
      </w:r>
      <w:r>
        <w:rPr>
          <w:rFonts w:ascii="楷体" w:eastAsia="楷体" w:hAnsi="楷体" w:hint="eastAsia"/>
          <w:b/>
          <w:bCs/>
          <w:sz w:val="30"/>
        </w:rPr>
        <w:t xml:space="preserve">                                            </w:t>
      </w:r>
    </w:p>
    <w:p w:rsidR="00171D0F" w:rsidRDefault="00171D0F">
      <w:pPr>
        <w:rPr>
          <w:rFonts w:ascii="楷体" w:eastAsia="楷体" w:hAnsi="楷体"/>
          <w:b/>
          <w:bCs/>
          <w:sz w:val="30"/>
        </w:rPr>
      </w:pPr>
    </w:p>
    <w:p w:rsidR="00171D0F" w:rsidRDefault="00171D0F">
      <w:pPr>
        <w:rPr>
          <w:rFonts w:ascii="楷体" w:eastAsia="楷体" w:hAnsi="楷体"/>
          <w:b/>
          <w:bCs/>
          <w:sz w:val="30"/>
        </w:rPr>
      </w:pPr>
    </w:p>
    <w:p w:rsidR="00171D0F" w:rsidRDefault="00171D0F">
      <w:pPr>
        <w:rPr>
          <w:rFonts w:ascii="楷体" w:eastAsia="楷体" w:hAnsi="楷体"/>
          <w:b/>
          <w:bCs/>
          <w:sz w:val="30"/>
        </w:rPr>
      </w:pPr>
    </w:p>
    <w:p w:rsidR="00171D0F" w:rsidRDefault="00171D0F">
      <w:pPr>
        <w:rPr>
          <w:rFonts w:ascii="楷体" w:eastAsia="楷体" w:hAnsi="楷体"/>
          <w:b/>
          <w:bCs/>
          <w:sz w:val="30"/>
        </w:rPr>
      </w:pPr>
    </w:p>
    <w:p w:rsidR="00B93D39" w:rsidRDefault="00B93D39">
      <w:pPr>
        <w:widowControl/>
        <w:jc w:val="left"/>
        <w:rPr>
          <w:rFonts w:ascii="楷体" w:eastAsia="楷体" w:hAnsi="楷体"/>
          <w:b/>
          <w:sz w:val="36"/>
          <w:szCs w:val="36"/>
        </w:rPr>
      </w:pPr>
      <w:r>
        <w:rPr>
          <w:rFonts w:ascii="楷体" w:eastAsia="楷体" w:hAnsi="楷体"/>
          <w:b/>
          <w:sz w:val="36"/>
          <w:szCs w:val="36"/>
        </w:rPr>
        <w:br w:type="page"/>
      </w:r>
    </w:p>
    <w:p w:rsidR="00171D0F" w:rsidRPr="00B93D39" w:rsidRDefault="00B93D39" w:rsidP="00B93D39">
      <w:pPr>
        <w:pStyle w:val="3"/>
        <w:keepNext w:val="0"/>
        <w:keepLines w:val="0"/>
        <w:spacing w:before="200" w:after="200" w:line="360" w:lineRule="auto"/>
        <w:jc w:val="center"/>
        <w:rPr>
          <w:rFonts w:ascii="楷体" w:eastAsia="楷体" w:hAnsi="楷体"/>
          <w:sz w:val="36"/>
          <w:szCs w:val="36"/>
        </w:rPr>
      </w:pPr>
      <w:r w:rsidRPr="00B93D39">
        <w:rPr>
          <w:rFonts w:ascii="楷体" w:eastAsia="楷体" w:hAnsi="楷体" w:hint="eastAsia"/>
          <w:sz w:val="36"/>
          <w:szCs w:val="36"/>
        </w:rPr>
        <w:lastRenderedPageBreak/>
        <w:t xml:space="preserve">第一部分 </w:t>
      </w:r>
      <w:r w:rsidR="00525FCE">
        <w:rPr>
          <w:rFonts w:ascii="楷体" w:eastAsia="楷体" w:hAnsi="楷体" w:hint="eastAsia"/>
          <w:sz w:val="36"/>
          <w:szCs w:val="36"/>
        </w:rPr>
        <w:t>投</w:t>
      </w:r>
      <w:r>
        <w:rPr>
          <w:rFonts w:ascii="楷体" w:eastAsia="楷体" w:hAnsi="楷体" w:hint="eastAsia"/>
          <w:sz w:val="36"/>
          <w:szCs w:val="36"/>
        </w:rPr>
        <w:t xml:space="preserve"> </w:t>
      </w:r>
      <w:r w:rsidR="00525FCE">
        <w:rPr>
          <w:rFonts w:ascii="楷体" w:eastAsia="楷体" w:hAnsi="楷体" w:hint="eastAsia"/>
          <w:sz w:val="36"/>
          <w:szCs w:val="36"/>
        </w:rPr>
        <w:t>标</w:t>
      </w:r>
      <w:r>
        <w:rPr>
          <w:rFonts w:ascii="楷体" w:eastAsia="楷体" w:hAnsi="楷体" w:hint="eastAsia"/>
          <w:sz w:val="36"/>
          <w:szCs w:val="36"/>
        </w:rPr>
        <w:t xml:space="preserve"> </w:t>
      </w:r>
      <w:r w:rsidR="00525FCE">
        <w:rPr>
          <w:rFonts w:ascii="楷体" w:eastAsia="楷体" w:hAnsi="楷体" w:hint="eastAsia"/>
          <w:sz w:val="36"/>
          <w:szCs w:val="36"/>
        </w:rPr>
        <w:t>邀</w:t>
      </w:r>
      <w:r>
        <w:rPr>
          <w:rFonts w:ascii="楷体" w:eastAsia="楷体" w:hAnsi="楷体" w:hint="eastAsia"/>
          <w:sz w:val="36"/>
          <w:szCs w:val="36"/>
        </w:rPr>
        <w:t xml:space="preserve"> </w:t>
      </w:r>
      <w:r w:rsidR="00525FCE">
        <w:rPr>
          <w:rFonts w:ascii="楷体" w:eastAsia="楷体" w:hAnsi="楷体" w:hint="eastAsia"/>
          <w:sz w:val="36"/>
          <w:szCs w:val="36"/>
        </w:rPr>
        <w:t>请</w:t>
      </w:r>
    </w:p>
    <w:p w:rsidR="00171D0F" w:rsidRDefault="00171D0F">
      <w:pPr>
        <w:rPr>
          <w:rFonts w:ascii="楷体" w:eastAsia="楷体" w:hAnsi="楷体"/>
          <w:b/>
          <w:bCs/>
          <w:sz w:val="30"/>
        </w:rPr>
      </w:pPr>
    </w:p>
    <w:p w:rsidR="00171D0F" w:rsidRDefault="00731D98" w:rsidP="00B93D39">
      <w:pPr>
        <w:spacing w:line="276" w:lineRule="auto"/>
        <w:ind w:firstLineChars="200" w:firstLine="480"/>
        <w:rPr>
          <w:rFonts w:ascii="楷体_GB2312" w:eastAsia="楷体_GB2312" w:hAnsi="楷体_GB2312" w:cs="楷体_GB2312"/>
          <w:sz w:val="24"/>
        </w:rPr>
      </w:pPr>
      <w:r w:rsidRPr="00731D98">
        <w:rPr>
          <w:rFonts w:ascii="楷体_GB2312" w:eastAsia="楷体_GB2312" w:hAnsi="楷体_GB2312" w:cs="楷体_GB2312" w:hint="eastAsia"/>
          <w:sz w:val="24"/>
          <w:u w:val="single"/>
        </w:rPr>
        <w:t>丹阳市天润资</w:t>
      </w:r>
      <w:proofErr w:type="gramStart"/>
      <w:r w:rsidRPr="00731D98">
        <w:rPr>
          <w:rFonts w:ascii="楷体_GB2312" w:eastAsia="楷体_GB2312" w:hAnsi="楷体_GB2312" w:cs="楷体_GB2312" w:hint="eastAsia"/>
          <w:sz w:val="24"/>
          <w:u w:val="single"/>
        </w:rPr>
        <w:t>产管理</w:t>
      </w:r>
      <w:proofErr w:type="gramEnd"/>
      <w:r w:rsidRPr="00731D98">
        <w:rPr>
          <w:rFonts w:ascii="楷体_GB2312" w:eastAsia="楷体_GB2312" w:hAnsi="楷体_GB2312" w:cs="楷体_GB2312" w:hint="eastAsia"/>
          <w:sz w:val="24"/>
          <w:u w:val="single"/>
        </w:rPr>
        <w:t>有限公司</w:t>
      </w:r>
      <w:r w:rsidR="00525FCE">
        <w:rPr>
          <w:rFonts w:ascii="楷体_GB2312" w:eastAsia="楷体_GB2312" w:hAnsi="楷体_GB2312" w:cs="楷体_GB2312" w:hint="eastAsia"/>
          <w:sz w:val="24"/>
          <w:u w:val="single"/>
        </w:rPr>
        <w:t xml:space="preserve">  </w:t>
      </w:r>
      <w:r w:rsidR="00525FCE">
        <w:rPr>
          <w:rFonts w:ascii="楷体_GB2312" w:eastAsia="楷体_GB2312" w:hAnsi="楷体_GB2312" w:cs="楷体_GB2312" w:hint="eastAsia"/>
          <w:sz w:val="24"/>
        </w:rPr>
        <w:t>（招标人）就</w:t>
      </w:r>
      <w:r w:rsidRPr="00731D98">
        <w:rPr>
          <w:rFonts w:ascii="楷体_GB2312" w:eastAsia="楷体_GB2312" w:hAnsi="楷体_GB2312" w:cs="楷体_GB2312" w:hint="eastAsia"/>
          <w:sz w:val="24"/>
          <w:u w:val="single"/>
        </w:rPr>
        <w:t>桃源</w:t>
      </w:r>
      <w:proofErr w:type="gramStart"/>
      <w:r w:rsidRPr="00731D98">
        <w:rPr>
          <w:rFonts w:ascii="楷体_GB2312" w:eastAsia="楷体_GB2312" w:hAnsi="楷体_GB2312" w:cs="楷体_GB2312" w:hint="eastAsia"/>
          <w:sz w:val="24"/>
          <w:u w:val="single"/>
        </w:rPr>
        <w:t>里侨谊道路</w:t>
      </w:r>
      <w:proofErr w:type="gramEnd"/>
      <w:r w:rsidRPr="00731D98">
        <w:rPr>
          <w:rFonts w:ascii="楷体_GB2312" w:eastAsia="楷体_GB2312" w:hAnsi="楷体_GB2312" w:cs="楷体_GB2312" w:hint="eastAsia"/>
          <w:sz w:val="24"/>
          <w:u w:val="single"/>
        </w:rPr>
        <w:t>检测</w:t>
      </w:r>
      <w:proofErr w:type="gramStart"/>
      <w:r w:rsidRPr="00731D98">
        <w:rPr>
          <w:rFonts w:ascii="楷体_GB2312" w:eastAsia="楷体_GB2312" w:hAnsi="楷体_GB2312" w:cs="楷体_GB2312" w:hint="eastAsia"/>
          <w:sz w:val="24"/>
          <w:u w:val="single"/>
        </w:rPr>
        <w:t>项目</w:t>
      </w:r>
      <w:r w:rsidR="00525FCE">
        <w:rPr>
          <w:rFonts w:ascii="楷体_GB2312" w:eastAsia="楷体_GB2312" w:hAnsi="楷体_GB2312" w:cs="楷体_GB2312" w:hint="eastAsia"/>
          <w:sz w:val="24"/>
        </w:rPr>
        <w:t>项目</w:t>
      </w:r>
      <w:proofErr w:type="gramEnd"/>
      <w:r w:rsidR="00525FCE">
        <w:rPr>
          <w:rFonts w:ascii="楷体_GB2312" w:eastAsia="楷体_GB2312" w:hAnsi="楷体_GB2312" w:cs="楷体_GB2312" w:hint="eastAsia"/>
          <w:sz w:val="24"/>
        </w:rPr>
        <w:t>进行招标（采购），</w:t>
      </w:r>
      <w:proofErr w:type="gramStart"/>
      <w:r w:rsidR="00525FCE">
        <w:rPr>
          <w:rFonts w:ascii="楷体_GB2312" w:eastAsia="楷体_GB2312" w:hAnsi="楷体_GB2312" w:cs="楷体_GB2312" w:hint="eastAsia"/>
          <w:sz w:val="24"/>
        </w:rPr>
        <w:t>现邀请</w:t>
      </w:r>
      <w:proofErr w:type="gramEnd"/>
      <w:r w:rsidR="00525FCE">
        <w:rPr>
          <w:rFonts w:ascii="楷体_GB2312" w:eastAsia="楷体_GB2312" w:hAnsi="楷体_GB2312" w:cs="楷体_GB2312" w:hint="eastAsia"/>
          <w:sz w:val="24"/>
        </w:rPr>
        <w:t>符合条件，有履约能力的单位参加本项目的投标活动。</w:t>
      </w:r>
    </w:p>
    <w:p w:rsidR="00171D0F" w:rsidRDefault="00525FCE" w:rsidP="00B93D39">
      <w:pPr>
        <w:numPr>
          <w:ilvl w:val="0"/>
          <w:numId w:val="2"/>
        </w:numPr>
        <w:spacing w:line="276" w:lineRule="auto"/>
        <w:rPr>
          <w:rFonts w:ascii="楷体_GB2312" w:eastAsia="楷体_GB2312" w:hAnsi="楷体_GB2312" w:cs="楷体_GB2312"/>
          <w:b/>
          <w:bCs/>
          <w:sz w:val="24"/>
        </w:rPr>
      </w:pPr>
      <w:r>
        <w:rPr>
          <w:rFonts w:ascii="楷体_GB2312" w:eastAsia="楷体_GB2312" w:hAnsi="楷体_GB2312" w:cs="楷体_GB2312" w:hint="eastAsia"/>
          <w:b/>
          <w:bCs/>
          <w:sz w:val="24"/>
        </w:rPr>
        <w:t>项目名称及内容</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项目名称：桃源</w:t>
      </w:r>
      <w:proofErr w:type="gramStart"/>
      <w:r w:rsidRPr="00731D98">
        <w:rPr>
          <w:rFonts w:ascii="楷体_GB2312" w:eastAsia="楷体_GB2312" w:hAnsi="楷体_GB2312" w:cs="楷体_GB2312" w:hint="eastAsia"/>
          <w:sz w:val="24"/>
        </w:rPr>
        <w:t>里侨谊道路</w:t>
      </w:r>
      <w:proofErr w:type="gramEnd"/>
      <w:r w:rsidRPr="00731D98">
        <w:rPr>
          <w:rFonts w:ascii="楷体_GB2312" w:eastAsia="楷体_GB2312" w:hAnsi="楷体_GB2312" w:cs="楷体_GB2312" w:hint="eastAsia"/>
          <w:sz w:val="24"/>
        </w:rPr>
        <w:t>检测项目</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项目地点：桃源里南侧，侨谊地块北侧</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标段划分：一标段</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招标范围：</w:t>
      </w:r>
    </w:p>
    <w:p w:rsidR="00731D98" w:rsidRPr="00731D98" w:rsidRDefault="00731D98" w:rsidP="00B93D39">
      <w:p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①范围：对桃源里道路、侨</w:t>
      </w:r>
      <w:proofErr w:type="gramStart"/>
      <w:r w:rsidRPr="00731D98">
        <w:rPr>
          <w:rFonts w:ascii="楷体_GB2312" w:eastAsia="楷体_GB2312" w:hAnsi="楷体_GB2312" w:cs="楷体_GB2312" w:hint="eastAsia"/>
          <w:sz w:val="24"/>
        </w:rPr>
        <w:t>谊道路</w:t>
      </w:r>
      <w:proofErr w:type="gramEnd"/>
      <w:r w:rsidRPr="00731D98">
        <w:rPr>
          <w:rFonts w:ascii="楷体_GB2312" w:eastAsia="楷体_GB2312" w:hAnsi="楷体_GB2312" w:cs="楷体_GB2312" w:hint="eastAsia"/>
          <w:sz w:val="24"/>
        </w:rPr>
        <w:t>进行第三方检测。负责委托方的交工验收检测并出具检测报告。</w:t>
      </w:r>
    </w:p>
    <w:p w:rsidR="00731D98" w:rsidRPr="00731D98" w:rsidRDefault="00731D98" w:rsidP="00B93D39">
      <w:p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②规模：桃源里南侧道路全长0.550公里；侨谊北侧道路全长0.264公里。城市支路，沥青混凝土路面。</w:t>
      </w:r>
    </w:p>
    <w:p w:rsidR="00731D98" w:rsidRPr="00731D98" w:rsidRDefault="00731D98" w:rsidP="00B93D39">
      <w:p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③主要内容包括：桃源里道路、侨</w:t>
      </w:r>
      <w:proofErr w:type="gramStart"/>
      <w:r w:rsidRPr="00731D98">
        <w:rPr>
          <w:rFonts w:ascii="楷体_GB2312" w:eastAsia="楷体_GB2312" w:hAnsi="楷体_GB2312" w:cs="楷体_GB2312" w:hint="eastAsia"/>
          <w:sz w:val="24"/>
        </w:rPr>
        <w:t>谊道路</w:t>
      </w:r>
      <w:proofErr w:type="gramEnd"/>
      <w:r w:rsidRPr="00731D98">
        <w:rPr>
          <w:rFonts w:ascii="楷体_GB2312" w:eastAsia="楷体_GB2312" w:hAnsi="楷体_GB2312" w:cs="楷体_GB2312" w:hint="eastAsia"/>
          <w:sz w:val="24"/>
        </w:rPr>
        <w:t>工程范围内的路基、路面等工程的原材料、半成品、成品、工程实体等质量的检测。</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质量标准：</w:t>
      </w:r>
      <w:r w:rsidRPr="00731D98">
        <w:rPr>
          <w:rFonts w:ascii="楷体_GB2312" w:eastAsia="楷体_GB2312" w:hAnsi="楷体_GB2312" w:cs="楷体_GB2312"/>
          <w:sz w:val="24"/>
        </w:rPr>
        <w:t>合格，满足国家及地方现行规范、标准和政策要求</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资金来源：自筹</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项目投资预算（估算）：</w:t>
      </w:r>
      <w:r w:rsidR="00A108ED" w:rsidRPr="0048257F">
        <w:rPr>
          <w:rFonts w:ascii="楷体_GB2312" w:eastAsia="楷体_GB2312" w:hAnsi="楷体_GB2312" w:cs="楷体_GB2312"/>
          <w:sz w:val="24"/>
        </w:rPr>
        <w:t>按</w:t>
      </w:r>
      <w:proofErr w:type="gramStart"/>
      <w:r w:rsidR="00A108ED" w:rsidRPr="00A108ED">
        <w:rPr>
          <w:rFonts w:ascii="楷体_GB2312" w:eastAsia="楷体_GB2312" w:hAnsi="楷体_GB2312" w:cs="楷体_GB2312" w:hint="eastAsia"/>
          <w:sz w:val="24"/>
        </w:rPr>
        <w:t>交质公</w:t>
      </w:r>
      <w:proofErr w:type="gramEnd"/>
      <w:r w:rsidR="00A108ED" w:rsidRPr="00A108ED">
        <w:rPr>
          <w:rFonts w:ascii="楷体_GB2312" w:eastAsia="楷体_GB2312" w:hAnsi="楷体_GB2312" w:cs="楷体_GB2312" w:hint="eastAsia"/>
          <w:sz w:val="24"/>
        </w:rPr>
        <w:t>（2016）8号</w:t>
      </w:r>
      <w:r w:rsidR="00A108ED">
        <w:rPr>
          <w:rFonts w:ascii="楷体_GB2312" w:eastAsia="楷体_GB2312" w:hAnsi="楷体_GB2312" w:cs="楷体_GB2312" w:hint="eastAsia"/>
          <w:sz w:val="24"/>
        </w:rPr>
        <w:t>文</w:t>
      </w:r>
      <w:r w:rsidR="00A108ED" w:rsidRPr="0048257F">
        <w:rPr>
          <w:rFonts w:ascii="楷体_GB2312" w:eastAsia="楷体_GB2312" w:hAnsi="楷体_GB2312" w:cs="楷体_GB2312"/>
          <w:sz w:val="24"/>
        </w:rPr>
        <w:t>规定收费</w:t>
      </w:r>
      <w:r w:rsidR="00A108ED">
        <w:rPr>
          <w:rFonts w:ascii="楷体_GB2312" w:eastAsia="楷体_GB2312" w:hAnsi="楷体_GB2312" w:cs="楷体_GB2312" w:hint="eastAsia"/>
          <w:sz w:val="24"/>
        </w:rPr>
        <w:t>，预算</w:t>
      </w:r>
      <w:r w:rsidRPr="00731D98">
        <w:rPr>
          <w:rFonts w:ascii="楷体_GB2312" w:eastAsia="楷体_GB2312" w:hAnsi="楷体_GB2312" w:cs="楷体_GB2312" w:hint="eastAsia"/>
          <w:sz w:val="24"/>
        </w:rPr>
        <w:t>16万元以内</w:t>
      </w:r>
    </w:p>
    <w:p w:rsidR="00731D98" w:rsidRPr="00731D98" w:rsidRDefault="00731D98" w:rsidP="00B93D39">
      <w:pPr>
        <w:numPr>
          <w:ilvl w:val="0"/>
          <w:numId w:val="3"/>
        </w:numPr>
        <w:spacing w:line="276" w:lineRule="auto"/>
        <w:rPr>
          <w:rFonts w:ascii="楷体_GB2312" w:eastAsia="楷体_GB2312" w:hAnsi="楷体_GB2312" w:cs="楷体_GB2312"/>
          <w:sz w:val="24"/>
        </w:rPr>
      </w:pPr>
      <w:r w:rsidRPr="00731D98">
        <w:rPr>
          <w:rFonts w:ascii="楷体_GB2312" w:eastAsia="楷体_GB2312" w:hAnsi="楷体_GB2312" w:cs="楷体_GB2312" w:hint="eastAsia"/>
          <w:sz w:val="24"/>
        </w:rPr>
        <w:t>期限要求：从本项目签订合同至竣工验收结束为止。</w:t>
      </w:r>
    </w:p>
    <w:p w:rsidR="00171D0F" w:rsidRDefault="00525FCE" w:rsidP="00B93D39">
      <w:pPr>
        <w:numPr>
          <w:ilvl w:val="0"/>
          <w:numId w:val="2"/>
        </w:numPr>
        <w:spacing w:line="276" w:lineRule="auto"/>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投标人应具备的条件</w:t>
      </w:r>
    </w:p>
    <w:p w:rsidR="00171D0F" w:rsidRDefault="00525FCE" w:rsidP="00B93D39">
      <w:pPr>
        <w:spacing w:line="276" w:lineRule="auto"/>
        <w:rPr>
          <w:rFonts w:ascii="楷体_GB2312" w:eastAsia="楷体_GB2312" w:hAnsi="楷体_GB2312" w:cs="楷体_GB2312"/>
          <w:sz w:val="24"/>
        </w:rPr>
      </w:pPr>
      <w:r>
        <w:rPr>
          <w:rFonts w:ascii="楷体_GB2312" w:eastAsia="楷体_GB2312" w:hAnsi="楷体_GB2312" w:cs="楷体_GB2312" w:hint="eastAsia"/>
          <w:sz w:val="24"/>
        </w:rPr>
        <w:t>1、资格要求</w:t>
      </w:r>
    </w:p>
    <w:p w:rsidR="00171D0F" w:rsidRDefault="00525FCE" w:rsidP="00B93D39">
      <w:pPr>
        <w:spacing w:line="276" w:lineRule="auto"/>
        <w:rPr>
          <w:rFonts w:ascii="楷体_GB2312" w:eastAsia="楷体_GB2312" w:hAnsi="楷体_GB2312" w:cs="楷体_GB2312"/>
          <w:sz w:val="24"/>
        </w:rPr>
      </w:pPr>
      <w:r>
        <w:rPr>
          <w:rFonts w:ascii="楷体_GB2312" w:eastAsia="楷体_GB2312" w:hAnsi="楷体_GB2312" w:cs="楷体_GB2312" w:hint="eastAsia"/>
          <w:sz w:val="24"/>
        </w:rPr>
        <w:t>1）具有独立承担民事责任和独立订立合同的能力（提供法人、营业执照及资质证书等证明文件）；</w:t>
      </w:r>
    </w:p>
    <w:p w:rsidR="00171D0F" w:rsidRDefault="00525FCE" w:rsidP="00B93D39">
      <w:pPr>
        <w:spacing w:line="276" w:lineRule="auto"/>
        <w:ind w:left="400"/>
        <w:rPr>
          <w:rFonts w:ascii="楷体_GB2312" w:eastAsia="楷体_GB2312" w:hAnsi="楷体_GB2312" w:cs="楷体_GB2312"/>
          <w:sz w:val="24"/>
        </w:rPr>
      </w:pPr>
      <w:r>
        <w:rPr>
          <w:rFonts w:ascii="楷体_GB2312" w:eastAsia="楷体_GB2312" w:hAnsi="楷体_GB2312" w:cs="楷体_GB2312" w:hint="eastAsia"/>
          <w:sz w:val="24"/>
        </w:rPr>
        <w:t>具体：</w:t>
      </w:r>
    </w:p>
    <w:p w:rsidR="00171D0F" w:rsidRDefault="00525FCE" w:rsidP="00B93D39">
      <w:pPr>
        <w:numPr>
          <w:ilvl w:val="0"/>
          <w:numId w:val="4"/>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营业范围应包含：</w:t>
      </w:r>
      <w:r w:rsidR="009D2107" w:rsidRPr="009D2107">
        <w:rPr>
          <w:rFonts w:ascii="楷体_GB2312" w:eastAsia="楷体_GB2312" w:hAnsi="楷体_GB2312" w:cs="楷体_GB2312" w:hint="eastAsia"/>
          <w:sz w:val="24"/>
        </w:rPr>
        <w:t>公路工程试验检测</w:t>
      </w:r>
    </w:p>
    <w:p w:rsidR="00171D0F" w:rsidRDefault="00525FCE" w:rsidP="00B93D39">
      <w:pPr>
        <w:numPr>
          <w:ilvl w:val="0"/>
          <w:numId w:val="4"/>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投标人资质类别及等级：</w:t>
      </w:r>
      <w:r w:rsidR="009D2107" w:rsidRPr="009D2107">
        <w:rPr>
          <w:rFonts w:ascii="楷体_GB2312" w:eastAsia="楷体_GB2312" w:hAnsi="楷体_GB2312" w:cs="楷体_GB2312" w:hint="eastAsia"/>
          <w:sz w:val="24"/>
        </w:rPr>
        <w:t>公路工程试验检测综合丙级及以上资质，计量认证证书。</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具有良好商业信誉和健全的财务会计制度；</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具有履行合同所必需的设备和专业技术能力；</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有依法缴纳税收和社会保障资金的良好记录；</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未处于被责令停业、投标资格被取消或者财产被接管、冻结和破产状态；</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企业没有因诈骗中标或者严重违约以及发生重大工程质量、安全生产事故等问题，被有关部门暂停投标资格并在暂停期内的；</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近2年内，企业没有因串通投标、弄虚作假、以他人名义投标、骗取中标、转包、违法分包等违法行为受到建设等有关部门行政处罚的；</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近1年内，企业没有无正当理由放弃中标资格、不与招标人订立合同、拒不提供履约担保情形的；</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近3个月内，企业没有因拖欠工人工资被招标项目所在地省、市、县（市、区）建设行政主管部门通报批评的；</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lastRenderedPageBreak/>
        <w:t>参加本次采购活动前三年内，在经营活动中，没有重大违法记录，投标人没有在招投标活动中出现失信行为且在公示期间的情况；</w:t>
      </w:r>
    </w:p>
    <w:p w:rsidR="00171D0F" w:rsidRDefault="00525FCE" w:rsidP="00B93D39">
      <w:pPr>
        <w:numPr>
          <w:ilvl w:val="0"/>
          <w:numId w:val="5"/>
        </w:numPr>
        <w:spacing w:line="276" w:lineRule="auto"/>
        <w:rPr>
          <w:rFonts w:ascii="楷体_GB2312" w:eastAsia="楷体_GB2312" w:hAnsi="楷体_GB2312" w:cs="楷体_GB2312"/>
          <w:sz w:val="24"/>
        </w:rPr>
      </w:pPr>
      <w:r>
        <w:rPr>
          <w:rFonts w:ascii="楷体_GB2312" w:eastAsia="楷体_GB2312" w:hAnsi="楷体_GB2312" w:cs="楷体_GB2312" w:hint="eastAsia"/>
          <w:sz w:val="24"/>
        </w:rPr>
        <w:t>符合法律、行政法规规定的其他条件。</w:t>
      </w:r>
    </w:p>
    <w:p w:rsidR="00171D0F" w:rsidRDefault="00525FCE" w:rsidP="00B93D39">
      <w:pPr>
        <w:spacing w:line="276" w:lineRule="auto"/>
        <w:rPr>
          <w:rFonts w:ascii="楷体_GB2312" w:eastAsia="楷体_GB2312" w:hAnsi="楷体_GB2312" w:cs="楷体_GB2312"/>
          <w:sz w:val="24"/>
        </w:rPr>
      </w:pPr>
      <w:r>
        <w:rPr>
          <w:rFonts w:ascii="楷体_GB2312" w:eastAsia="楷体_GB2312" w:hAnsi="楷体_GB2312" w:cs="楷体_GB2312" w:hint="eastAsia"/>
          <w:sz w:val="24"/>
        </w:rPr>
        <w:t>2、本项目不接受联合体投标。</w:t>
      </w:r>
    </w:p>
    <w:p w:rsidR="00171D0F" w:rsidRDefault="00525FCE" w:rsidP="00B93D39">
      <w:pPr>
        <w:spacing w:line="276" w:lineRule="auto"/>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三、评标定标方式：</w:t>
      </w:r>
      <w:r w:rsidR="009D2107" w:rsidRPr="0048257F">
        <w:rPr>
          <w:rFonts w:ascii="楷体_GB2312" w:eastAsia="楷体_GB2312" w:hAnsi="楷体_GB2312" w:cs="楷体_GB2312"/>
          <w:sz w:val="24"/>
        </w:rPr>
        <w:t>比选法</w:t>
      </w:r>
      <w:r w:rsidR="009D2107" w:rsidRPr="0048257F">
        <w:rPr>
          <w:rFonts w:ascii="楷体_GB2312" w:eastAsia="楷体_GB2312" w:hAnsi="楷体_GB2312" w:cs="楷体_GB2312" w:hint="eastAsia"/>
          <w:sz w:val="24"/>
        </w:rPr>
        <w:t>，</w:t>
      </w:r>
      <w:r w:rsidR="009D2107" w:rsidRPr="0048257F">
        <w:rPr>
          <w:rFonts w:ascii="楷体_GB2312" w:eastAsia="楷体_GB2312" w:hAnsi="楷体_GB2312" w:cs="楷体_GB2312"/>
          <w:sz w:val="24"/>
        </w:rPr>
        <w:t>按</w:t>
      </w:r>
      <w:proofErr w:type="gramStart"/>
      <w:r w:rsidR="00A108ED" w:rsidRPr="00A108ED">
        <w:rPr>
          <w:rFonts w:ascii="楷体_GB2312" w:eastAsia="楷体_GB2312" w:hAnsi="楷体_GB2312" w:cs="楷体_GB2312" w:hint="eastAsia"/>
          <w:sz w:val="24"/>
        </w:rPr>
        <w:t>交质公</w:t>
      </w:r>
      <w:proofErr w:type="gramEnd"/>
      <w:r w:rsidR="00A108ED" w:rsidRPr="00A108ED">
        <w:rPr>
          <w:rFonts w:ascii="楷体_GB2312" w:eastAsia="楷体_GB2312" w:hAnsi="楷体_GB2312" w:cs="楷体_GB2312" w:hint="eastAsia"/>
          <w:sz w:val="24"/>
        </w:rPr>
        <w:t>（2016）8号</w:t>
      </w:r>
      <w:r w:rsidR="00A108ED">
        <w:rPr>
          <w:rFonts w:ascii="楷体_GB2312" w:eastAsia="楷体_GB2312" w:hAnsi="楷体_GB2312" w:cs="楷体_GB2312" w:hint="eastAsia"/>
          <w:sz w:val="24"/>
        </w:rPr>
        <w:t>文</w:t>
      </w:r>
      <w:r w:rsidR="009D2107" w:rsidRPr="0048257F">
        <w:rPr>
          <w:rFonts w:ascii="楷体_GB2312" w:eastAsia="楷体_GB2312" w:hAnsi="楷体_GB2312" w:cs="楷体_GB2312"/>
          <w:sz w:val="24"/>
        </w:rPr>
        <w:t>规定收费</w:t>
      </w:r>
      <w:proofErr w:type="gramStart"/>
      <w:r w:rsidR="00A108ED">
        <w:rPr>
          <w:rFonts w:ascii="楷体_GB2312" w:eastAsia="楷体_GB2312" w:hAnsi="楷体_GB2312" w:cs="楷体_GB2312" w:hint="eastAsia"/>
          <w:sz w:val="24"/>
        </w:rPr>
        <w:t>报</w:t>
      </w:r>
      <w:r w:rsidR="00A108ED">
        <w:rPr>
          <w:rFonts w:ascii="楷体_GB2312" w:eastAsia="楷体_GB2312" w:hAnsi="楷体_GB2312" w:cs="楷体_GB2312"/>
          <w:sz w:val="24"/>
        </w:rPr>
        <w:t>收费</w:t>
      </w:r>
      <w:proofErr w:type="gramEnd"/>
      <w:r w:rsidR="00A108ED">
        <w:rPr>
          <w:rFonts w:ascii="楷体_GB2312" w:eastAsia="楷体_GB2312" w:hAnsi="楷体_GB2312" w:cs="楷体_GB2312"/>
          <w:sz w:val="24"/>
        </w:rPr>
        <w:t>费率</w:t>
      </w:r>
      <w:r w:rsidR="00A108ED">
        <w:rPr>
          <w:rFonts w:ascii="楷体_GB2312" w:eastAsia="楷体_GB2312" w:hAnsi="楷体_GB2312" w:cs="楷体_GB2312" w:hint="eastAsia"/>
          <w:sz w:val="24"/>
        </w:rPr>
        <w:t>，</w:t>
      </w:r>
      <w:r w:rsidR="00A108ED">
        <w:rPr>
          <w:rFonts w:ascii="楷体_GB2312" w:eastAsia="楷体_GB2312" w:hAnsi="楷体_GB2312" w:cs="楷体_GB2312"/>
          <w:sz w:val="24"/>
        </w:rPr>
        <w:t>费率最低者</w:t>
      </w:r>
      <w:r w:rsidR="009D2107" w:rsidRPr="0048257F">
        <w:rPr>
          <w:rFonts w:ascii="楷体_GB2312" w:eastAsia="楷体_GB2312" w:hAnsi="楷体_GB2312" w:cs="楷体_GB2312"/>
          <w:sz w:val="24"/>
        </w:rPr>
        <w:t>作为成交人</w:t>
      </w:r>
      <w:r w:rsidR="009D2107" w:rsidRPr="0048257F">
        <w:rPr>
          <w:rFonts w:ascii="楷体_GB2312" w:eastAsia="楷体_GB2312" w:hAnsi="楷体_GB2312" w:cs="楷体_GB2312" w:hint="eastAsia"/>
          <w:sz w:val="24"/>
        </w:rPr>
        <w:t>。</w:t>
      </w:r>
      <w:r w:rsidR="009D2107" w:rsidRPr="0048257F">
        <w:rPr>
          <w:rFonts w:ascii="楷体_GB2312" w:eastAsia="楷体_GB2312" w:hAnsi="楷体_GB2312" w:cs="楷体_GB2312"/>
          <w:sz w:val="24"/>
        </w:rPr>
        <w:t>若报价费率相同</w:t>
      </w:r>
      <w:r w:rsidR="009D2107" w:rsidRPr="0048257F">
        <w:rPr>
          <w:rFonts w:ascii="楷体_GB2312" w:eastAsia="楷体_GB2312" w:hAnsi="楷体_GB2312" w:cs="楷体_GB2312" w:hint="eastAsia"/>
          <w:sz w:val="24"/>
        </w:rPr>
        <w:t>，</w:t>
      </w:r>
      <w:r w:rsidR="009D2107" w:rsidRPr="0048257F">
        <w:rPr>
          <w:rFonts w:ascii="楷体_GB2312" w:eastAsia="楷体_GB2312" w:hAnsi="楷体_GB2312" w:cs="楷体_GB2312"/>
          <w:sz w:val="24"/>
        </w:rPr>
        <w:t>业绩数量及规模较大者作为成交人</w:t>
      </w:r>
      <w:r w:rsidR="009D2107" w:rsidRPr="0048257F">
        <w:rPr>
          <w:rFonts w:ascii="楷体_GB2312" w:eastAsia="楷体_GB2312" w:hAnsi="楷体_GB2312" w:cs="楷体_GB2312" w:hint="eastAsia"/>
          <w:sz w:val="24"/>
        </w:rPr>
        <w:t>。</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sz w:val="24"/>
        </w:rPr>
        <w:t>1</w:t>
      </w:r>
      <w:r w:rsidRPr="00D777BF">
        <w:rPr>
          <w:rFonts w:ascii="楷体_GB2312" w:eastAsia="楷体_GB2312" w:hAnsi="楷体_GB2312" w:cs="楷体_GB2312" w:hint="eastAsia"/>
          <w:sz w:val="24"/>
        </w:rPr>
        <w:t>、投标时间：</w:t>
      </w:r>
      <w:r w:rsidRPr="00D777BF">
        <w:rPr>
          <w:rFonts w:ascii="楷体_GB2312" w:eastAsia="楷体_GB2312" w:hAnsi="楷体_GB2312" w:cs="楷体_GB2312"/>
          <w:sz w:val="24"/>
        </w:rPr>
        <w:t>2020</w:t>
      </w:r>
      <w:r w:rsidRPr="00D777BF">
        <w:rPr>
          <w:rFonts w:ascii="楷体_GB2312" w:eastAsia="楷体_GB2312" w:hAnsi="楷体_GB2312" w:cs="楷体_GB2312" w:hint="eastAsia"/>
          <w:sz w:val="24"/>
        </w:rPr>
        <w:t>年</w:t>
      </w:r>
      <w:r w:rsidRPr="00D777BF">
        <w:rPr>
          <w:rFonts w:ascii="楷体_GB2312" w:eastAsia="楷体_GB2312" w:hAnsi="楷体_GB2312" w:cs="楷体_GB2312"/>
          <w:sz w:val="24"/>
        </w:rPr>
        <w:t>10</w:t>
      </w:r>
      <w:r w:rsidRPr="00D777BF">
        <w:rPr>
          <w:rFonts w:ascii="楷体_GB2312" w:eastAsia="楷体_GB2312" w:hAnsi="楷体_GB2312" w:cs="楷体_GB2312" w:hint="eastAsia"/>
          <w:sz w:val="24"/>
        </w:rPr>
        <w:t>月</w:t>
      </w:r>
      <w:r w:rsidRPr="00D777BF">
        <w:rPr>
          <w:rFonts w:ascii="楷体_GB2312" w:eastAsia="楷体_GB2312" w:hAnsi="楷体_GB2312" w:cs="楷体_GB2312"/>
          <w:sz w:val="24"/>
        </w:rPr>
        <w:t>27</w:t>
      </w:r>
      <w:r w:rsidRPr="00D777BF">
        <w:rPr>
          <w:rFonts w:ascii="楷体_GB2312" w:eastAsia="楷体_GB2312" w:hAnsi="楷体_GB2312" w:cs="楷体_GB2312" w:hint="eastAsia"/>
          <w:sz w:val="24"/>
        </w:rPr>
        <w:t>日</w:t>
      </w:r>
      <w:r w:rsidRPr="00D777BF">
        <w:rPr>
          <w:rFonts w:ascii="楷体_GB2312" w:eastAsia="楷体_GB2312" w:hAnsi="楷体_GB2312" w:cs="楷体_GB2312"/>
          <w:sz w:val="24"/>
        </w:rPr>
        <w:t>- 2020</w:t>
      </w:r>
      <w:r w:rsidRPr="00D777BF">
        <w:rPr>
          <w:rFonts w:ascii="楷体_GB2312" w:eastAsia="楷体_GB2312" w:hAnsi="楷体_GB2312" w:cs="楷体_GB2312" w:hint="eastAsia"/>
          <w:sz w:val="24"/>
        </w:rPr>
        <w:t>年</w:t>
      </w:r>
      <w:r w:rsidRPr="00D777BF">
        <w:rPr>
          <w:rFonts w:ascii="楷体_GB2312" w:eastAsia="楷体_GB2312" w:hAnsi="楷体_GB2312" w:cs="楷体_GB2312"/>
          <w:sz w:val="24"/>
        </w:rPr>
        <w:t>11</w:t>
      </w:r>
      <w:r w:rsidRPr="00D777BF">
        <w:rPr>
          <w:rFonts w:ascii="楷体_GB2312" w:eastAsia="楷体_GB2312" w:hAnsi="楷体_GB2312" w:cs="楷体_GB2312" w:hint="eastAsia"/>
          <w:sz w:val="24"/>
        </w:rPr>
        <w:t>月</w:t>
      </w:r>
      <w:r w:rsidRPr="00D777BF">
        <w:rPr>
          <w:rFonts w:ascii="楷体_GB2312" w:eastAsia="楷体_GB2312" w:hAnsi="楷体_GB2312" w:cs="楷体_GB2312"/>
          <w:sz w:val="24"/>
        </w:rPr>
        <w:t>2</w:t>
      </w:r>
      <w:r w:rsidRPr="00D777BF">
        <w:rPr>
          <w:rFonts w:ascii="楷体_GB2312" w:eastAsia="楷体_GB2312" w:hAnsi="楷体_GB2312" w:cs="楷体_GB2312" w:hint="eastAsia"/>
          <w:sz w:val="24"/>
        </w:rPr>
        <w:t>日【北京时间上午</w:t>
      </w:r>
      <w:r w:rsidRPr="00D777BF">
        <w:rPr>
          <w:rFonts w:ascii="楷体_GB2312" w:eastAsia="楷体_GB2312" w:hAnsi="楷体_GB2312" w:cs="楷体_GB2312"/>
          <w:sz w:val="24"/>
        </w:rPr>
        <w:t>8</w:t>
      </w: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30-11</w:t>
      </w: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30</w:t>
      </w:r>
      <w:r w:rsidRPr="00D777BF">
        <w:rPr>
          <w:rFonts w:ascii="楷体_GB2312" w:eastAsia="楷体_GB2312" w:hAnsi="楷体_GB2312" w:cs="楷体_GB2312" w:hint="eastAsia"/>
          <w:sz w:val="24"/>
        </w:rPr>
        <w:t>；下午</w:t>
      </w:r>
      <w:r w:rsidRPr="00D777BF">
        <w:rPr>
          <w:rFonts w:ascii="楷体_GB2312" w:eastAsia="楷体_GB2312" w:hAnsi="楷体_GB2312" w:cs="楷体_GB2312"/>
          <w:sz w:val="24"/>
        </w:rPr>
        <w:t>2</w:t>
      </w: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00-5</w:t>
      </w: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30</w:t>
      </w:r>
      <w:r w:rsidRPr="00D777BF">
        <w:rPr>
          <w:rFonts w:ascii="楷体_GB2312" w:eastAsia="楷体_GB2312" w:hAnsi="楷体_GB2312" w:cs="楷体_GB2312" w:hint="eastAsia"/>
          <w:sz w:val="24"/>
        </w:rPr>
        <w:t>，公休日、节假日除外】</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sz w:val="24"/>
        </w:rPr>
        <w:t>2</w:t>
      </w:r>
      <w:r w:rsidRPr="00D777BF">
        <w:rPr>
          <w:rFonts w:ascii="楷体_GB2312" w:eastAsia="楷体_GB2312" w:hAnsi="楷体_GB2312" w:cs="楷体_GB2312" w:hint="eastAsia"/>
          <w:sz w:val="24"/>
        </w:rPr>
        <w:t>、获取文件：登录丹阳投资集团</w:t>
      </w:r>
      <w:hyperlink r:id="rId10" w:history="1">
        <w:r w:rsidRPr="00D777BF">
          <w:rPr>
            <w:rFonts w:ascii="楷体_GB2312" w:eastAsia="楷体_GB2312" w:hAnsi="楷体_GB2312" w:cs="楷体_GB2312"/>
            <w:sz w:val="24"/>
          </w:rPr>
          <w:t>http://dytzjt.com/</w:t>
        </w:r>
      </w:hyperlink>
      <w:r w:rsidRPr="00D777BF">
        <w:rPr>
          <w:rFonts w:ascii="楷体_GB2312" w:eastAsia="楷体_GB2312" w:hAnsi="楷体_GB2312" w:cs="楷体_GB2312" w:hint="eastAsia"/>
          <w:sz w:val="24"/>
        </w:rPr>
        <w:t>，招标采购公告下附件直接下载即可</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sz w:val="24"/>
        </w:rPr>
        <w:t>3</w:t>
      </w:r>
      <w:r w:rsidRPr="00D777BF">
        <w:rPr>
          <w:rFonts w:ascii="楷体_GB2312" w:eastAsia="楷体_GB2312" w:hAnsi="楷体_GB2312" w:cs="楷体_GB2312" w:hint="eastAsia"/>
          <w:sz w:val="24"/>
        </w:rPr>
        <w:t>、投标地点：</w:t>
      </w:r>
      <w:proofErr w:type="gramStart"/>
      <w:r w:rsidRPr="00D777BF">
        <w:rPr>
          <w:rFonts w:ascii="楷体_GB2312" w:eastAsia="楷体_GB2312" w:hAnsi="楷体_GB2312" w:cs="楷体_GB2312" w:hint="eastAsia"/>
          <w:sz w:val="24"/>
        </w:rPr>
        <w:t>丹阳市齐梁</w:t>
      </w:r>
      <w:proofErr w:type="gramEnd"/>
      <w:r w:rsidRPr="00D777BF">
        <w:rPr>
          <w:rFonts w:ascii="楷体_GB2312" w:eastAsia="楷体_GB2312" w:hAnsi="楷体_GB2312" w:cs="楷体_GB2312" w:hint="eastAsia"/>
          <w:sz w:val="24"/>
        </w:rPr>
        <w:t>路</w:t>
      </w:r>
      <w:r w:rsidRPr="00D777BF">
        <w:rPr>
          <w:rFonts w:ascii="楷体_GB2312" w:eastAsia="楷体_GB2312" w:hAnsi="楷体_GB2312" w:cs="楷体_GB2312"/>
          <w:sz w:val="24"/>
        </w:rPr>
        <w:t>999</w:t>
      </w:r>
      <w:r w:rsidRPr="00D777BF">
        <w:rPr>
          <w:rFonts w:ascii="楷体_GB2312" w:eastAsia="楷体_GB2312" w:hAnsi="楷体_GB2312" w:cs="楷体_GB2312" w:hint="eastAsia"/>
          <w:sz w:val="24"/>
        </w:rPr>
        <w:t>号丹阳投资集团有限公司</w:t>
      </w:r>
      <w:r w:rsidRPr="00D777BF">
        <w:rPr>
          <w:rFonts w:ascii="楷体_GB2312" w:eastAsia="楷体_GB2312" w:hAnsi="楷体_GB2312" w:cs="楷体_GB2312"/>
          <w:sz w:val="24"/>
        </w:rPr>
        <w:t xml:space="preserve">101  </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sz w:val="24"/>
        </w:rPr>
        <w:t>4</w:t>
      </w:r>
      <w:r w:rsidRPr="00D777BF">
        <w:rPr>
          <w:rFonts w:ascii="楷体_GB2312" w:eastAsia="楷体_GB2312" w:hAnsi="楷体_GB2312" w:cs="楷体_GB2312" w:hint="eastAsia"/>
          <w:sz w:val="24"/>
        </w:rPr>
        <w:t>、投标人投标时须提供下列材料并密封：</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1</w:t>
      </w:r>
      <w:r w:rsidRPr="00D777BF">
        <w:rPr>
          <w:rFonts w:ascii="楷体_GB2312" w:eastAsia="楷体_GB2312" w:hAnsi="楷体_GB2312" w:cs="楷体_GB2312" w:hint="eastAsia"/>
          <w:sz w:val="24"/>
        </w:rPr>
        <w:t>）投标文件；</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2</w:t>
      </w:r>
      <w:r w:rsidRPr="00D777BF">
        <w:rPr>
          <w:rFonts w:ascii="楷体_GB2312" w:eastAsia="楷体_GB2312" w:hAnsi="楷体_GB2312" w:cs="楷体_GB2312" w:hint="eastAsia"/>
          <w:sz w:val="24"/>
        </w:rPr>
        <w:t>）企业营业执照复印件加盖公章；</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3</w:t>
      </w:r>
      <w:r w:rsidRPr="00D777BF">
        <w:rPr>
          <w:rFonts w:ascii="楷体_GB2312" w:eastAsia="楷体_GB2312" w:hAnsi="楷体_GB2312" w:cs="楷体_GB2312" w:hint="eastAsia"/>
          <w:sz w:val="24"/>
        </w:rPr>
        <w:t>）项目负责人职称证书复印件加盖公章；</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hint="eastAsia"/>
          <w:sz w:val="24"/>
        </w:rPr>
        <w:t>（</w:t>
      </w:r>
      <w:r w:rsidRPr="00D777BF">
        <w:rPr>
          <w:rFonts w:ascii="楷体_GB2312" w:eastAsia="楷体_GB2312" w:hAnsi="楷体_GB2312" w:cs="楷体_GB2312"/>
          <w:sz w:val="24"/>
        </w:rPr>
        <w:t>4</w:t>
      </w:r>
      <w:r w:rsidRPr="00D777BF">
        <w:rPr>
          <w:rFonts w:ascii="楷体_GB2312" w:eastAsia="楷体_GB2312" w:hAnsi="楷体_GB2312" w:cs="楷体_GB2312" w:hint="eastAsia"/>
          <w:sz w:val="24"/>
        </w:rPr>
        <w:t>）法定代表人身份证明书或法定代表人授权委托书、身份证、联系方式以及近三个月的</w:t>
      </w:r>
      <w:proofErr w:type="gramStart"/>
      <w:r w:rsidRPr="00D777BF">
        <w:rPr>
          <w:rFonts w:ascii="楷体_GB2312" w:eastAsia="楷体_GB2312" w:hAnsi="楷体_GB2312" w:cs="楷体_GB2312" w:hint="eastAsia"/>
          <w:sz w:val="24"/>
        </w:rPr>
        <w:t>社保证明</w:t>
      </w:r>
      <w:proofErr w:type="gramEnd"/>
      <w:r w:rsidRPr="00D777BF">
        <w:rPr>
          <w:rFonts w:ascii="楷体_GB2312" w:eastAsia="楷体_GB2312" w:hAnsi="楷体_GB2312" w:cs="楷体_GB2312" w:hint="eastAsia"/>
          <w:sz w:val="24"/>
        </w:rPr>
        <w:t>复印件加盖公章。</w:t>
      </w:r>
    </w:p>
    <w:p w:rsidR="00D777BF" w:rsidRPr="00D777BF" w:rsidRDefault="00D777BF" w:rsidP="00D777BF">
      <w:pPr>
        <w:spacing w:line="276" w:lineRule="auto"/>
        <w:rPr>
          <w:rFonts w:ascii="楷体_GB2312" w:eastAsia="楷体_GB2312" w:hAnsi="楷体_GB2312" w:cs="楷体_GB2312"/>
          <w:sz w:val="24"/>
        </w:rPr>
      </w:pPr>
      <w:r w:rsidRPr="00D777BF">
        <w:rPr>
          <w:rFonts w:ascii="楷体_GB2312" w:eastAsia="楷体_GB2312" w:hAnsi="楷体_GB2312" w:cs="楷体_GB2312" w:hint="eastAsia"/>
          <w:sz w:val="24"/>
        </w:rPr>
        <w:t>注：本项目采用资格后审方式，接受报名，不代表资质及资格审核通过。</w:t>
      </w:r>
    </w:p>
    <w:p w:rsidR="00171D0F" w:rsidRDefault="00525FCE" w:rsidP="00B93D39">
      <w:pPr>
        <w:spacing w:line="276" w:lineRule="auto"/>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五、提交投标文件截止时间，开标时间及地点：</w:t>
      </w:r>
    </w:p>
    <w:p w:rsidR="0048257F" w:rsidRPr="0048257F" w:rsidRDefault="0048257F" w:rsidP="00B93D39">
      <w:pPr>
        <w:spacing w:line="276" w:lineRule="auto"/>
        <w:rPr>
          <w:rFonts w:ascii="楷体_GB2312" w:eastAsia="楷体_GB2312" w:hAnsi="楷体_GB2312" w:cs="楷体_GB2312"/>
          <w:sz w:val="24"/>
        </w:rPr>
      </w:pPr>
      <w:r w:rsidRPr="0048257F">
        <w:rPr>
          <w:rFonts w:ascii="楷体_GB2312" w:eastAsia="楷体_GB2312" w:hAnsi="楷体_GB2312" w:cs="楷体_GB2312" w:hint="eastAsia"/>
          <w:sz w:val="24"/>
        </w:rPr>
        <w:t>开标、截标时间：2020年</w:t>
      </w:r>
      <w:r w:rsidR="000A696E">
        <w:rPr>
          <w:rFonts w:ascii="楷体_GB2312" w:eastAsia="楷体_GB2312" w:hAnsi="楷体_GB2312" w:cs="楷体_GB2312" w:hint="eastAsia"/>
          <w:sz w:val="24"/>
        </w:rPr>
        <w:t>11</w:t>
      </w:r>
      <w:r w:rsidRPr="0048257F">
        <w:rPr>
          <w:rFonts w:ascii="楷体_GB2312" w:eastAsia="楷体_GB2312" w:hAnsi="楷体_GB2312" w:cs="楷体_GB2312" w:hint="eastAsia"/>
          <w:sz w:val="24"/>
        </w:rPr>
        <w:t>月</w:t>
      </w:r>
      <w:r w:rsidR="000A696E">
        <w:rPr>
          <w:rFonts w:ascii="楷体_GB2312" w:eastAsia="楷体_GB2312" w:hAnsi="楷体_GB2312" w:cs="楷体_GB2312" w:hint="eastAsia"/>
          <w:sz w:val="24"/>
        </w:rPr>
        <w:t>3</w:t>
      </w:r>
      <w:r w:rsidRPr="0048257F">
        <w:rPr>
          <w:rFonts w:ascii="楷体_GB2312" w:eastAsia="楷体_GB2312" w:hAnsi="楷体_GB2312" w:cs="楷体_GB2312" w:hint="eastAsia"/>
          <w:sz w:val="24"/>
        </w:rPr>
        <w:t xml:space="preserve">日【北京时间：9:00】 </w:t>
      </w:r>
    </w:p>
    <w:p w:rsidR="00171D0F" w:rsidRPr="0048257F" w:rsidRDefault="0048257F" w:rsidP="00B93D39">
      <w:pPr>
        <w:spacing w:line="276" w:lineRule="auto"/>
        <w:rPr>
          <w:rFonts w:ascii="楷体_GB2312" w:eastAsia="楷体_GB2312" w:hAnsi="楷体_GB2312" w:cs="楷体_GB2312"/>
          <w:sz w:val="24"/>
        </w:rPr>
      </w:pPr>
      <w:r w:rsidRPr="0048257F">
        <w:rPr>
          <w:rFonts w:ascii="楷体_GB2312" w:eastAsia="楷体_GB2312" w:hAnsi="楷体_GB2312" w:cs="楷体_GB2312" w:hint="eastAsia"/>
          <w:sz w:val="24"/>
        </w:rPr>
        <w:t>开标地点:丹阳投资集团</w:t>
      </w:r>
      <w:r w:rsidR="00BA14E8" w:rsidRPr="00BA14E8">
        <w:rPr>
          <w:rFonts w:ascii="楷体_GB2312" w:eastAsia="楷体_GB2312" w:hAnsi="楷体_GB2312" w:cs="楷体_GB2312"/>
          <w:sz w:val="24"/>
        </w:rPr>
        <w:t>116</w:t>
      </w:r>
      <w:r w:rsidR="00BA14E8" w:rsidRPr="00BA14E8">
        <w:rPr>
          <w:rFonts w:ascii="楷体_GB2312" w:eastAsia="楷体_GB2312" w:hAnsi="楷体_GB2312" w:cs="楷体_GB2312" w:hint="eastAsia"/>
          <w:sz w:val="24"/>
        </w:rPr>
        <w:t>室</w:t>
      </w:r>
    </w:p>
    <w:p w:rsidR="00171D0F" w:rsidRDefault="00525FCE" w:rsidP="00B93D39">
      <w:pPr>
        <w:spacing w:line="276" w:lineRule="auto"/>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六、公告期限：（报名人必须在公告期间进行报名，获取招标采购文件，过期将</w:t>
      </w:r>
      <w:bookmarkStart w:id="0" w:name="_GoBack"/>
      <w:bookmarkEnd w:id="0"/>
      <w:r>
        <w:rPr>
          <w:rFonts w:ascii="楷体_GB2312" w:eastAsia="楷体_GB2312" w:hAnsi="楷体_GB2312" w:cs="楷体_GB2312" w:hint="eastAsia"/>
          <w:b/>
          <w:bCs/>
          <w:sz w:val="30"/>
          <w:szCs w:val="30"/>
        </w:rPr>
        <w:t>不予接收）</w:t>
      </w:r>
      <w:r>
        <w:rPr>
          <w:rFonts w:ascii="楷体_GB2312" w:eastAsia="楷体_GB2312" w:hAnsi="楷体_GB2312" w:cs="楷体_GB2312" w:hint="eastAsia"/>
          <w:b/>
          <w:bCs/>
          <w:sz w:val="30"/>
          <w:szCs w:val="30"/>
          <w:u w:val="single"/>
        </w:rPr>
        <w:t xml:space="preserve"> </w:t>
      </w:r>
      <w:r w:rsidR="000A696E">
        <w:rPr>
          <w:rFonts w:ascii="楷体_GB2312" w:eastAsia="楷体_GB2312" w:hAnsi="楷体_GB2312" w:cs="楷体_GB2312" w:hint="eastAsia"/>
          <w:b/>
          <w:bCs/>
          <w:sz w:val="30"/>
          <w:szCs w:val="30"/>
          <w:u w:val="single"/>
        </w:rPr>
        <w:t>2020</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年</w:t>
      </w:r>
      <w:r>
        <w:rPr>
          <w:rFonts w:ascii="楷体_GB2312" w:eastAsia="楷体_GB2312" w:hAnsi="楷体_GB2312" w:cs="楷体_GB2312" w:hint="eastAsia"/>
          <w:b/>
          <w:bCs/>
          <w:sz w:val="30"/>
          <w:szCs w:val="30"/>
          <w:u w:val="single"/>
        </w:rPr>
        <w:t xml:space="preserve"> </w:t>
      </w:r>
      <w:r w:rsidR="000A696E">
        <w:rPr>
          <w:rFonts w:ascii="楷体_GB2312" w:eastAsia="楷体_GB2312" w:hAnsi="楷体_GB2312" w:cs="楷体_GB2312" w:hint="eastAsia"/>
          <w:b/>
          <w:bCs/>
          <w:sz w:val="30"/>
          <w:szCs w:val="30"/>
          <w:u w:val="single"/>
        </w:rPr>
        <w:t>10</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月</w:t>
      </w:r>
      <w:r>
        <w:rPr>
          <w:rFonts w:ascii="楷体_GB2312" w:eastAsia="楷体_GB2312" w:hAnsi="楷体_GB2312" w:cs="楷体_GB2312" w:hint="eastAsia"/>
          <w:b/>
          <w:bCs/>
          <w:sz w:val="30"/>
          <w:szCs w:val="30"/>
          <w:u w:val="single"/>
        </w:rPr>
        <w:t xml:space="preserve"> </w:t>
      </w:r>
      <w:r w:rsidR="000A696E">
        <w:rPr>
          <w:rFonts w:ascii="楷体_GB2312" w:eastAsia="楷体_GB2312" w:hAnsi="楷体_GB2312" w:cs="楷体_GB2312" w:hint="eastAsia"/>
          <w:b/>
          <w:bCs/>
          <w:sz w:val="30"/>
          <w:szCs w:val="30"/>
          <w:u w:val="single"/>
        </w:rPr>
        <w:t>27</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日至</w:t>
      </w:r>
      <w:r>
        <w:rPr>
          <w:rFonts w:ascii="楷体_GB2312" w:eastAsia="楷体_GB2312" w:hAnsi="楷体_GB2312" w:cs="楷体_GB2312" w:hint="eastAsia"/>
          <w:b/>
          <w:bCs/>
          <w:sz w:val="30"/>
          <w:szCs w:val="30"/>
          <w:u w:val="single"/>
        </w:rPr>
        <w:t xml:space="preserve"> </w:t>
      </w:r>
      <w:r w:rsidR="000A696E">
        <w:rPr>
          <w:rFonts w:ascii="楷体_GB2312" w:eastAsia="楷体_GB2312" w:hAnsi="楷体_GB2312" w:cs="楷体_GB2312" w:hint="eastAsia"/>
          <w:b/>
          <w:bCs/>
          <w:sz w:val="30"/>
          <w:szCs w:val="30"/>
          <w:u w:val="single"/>
        </w:rPr>
        <w:t>2020</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年</w:t>
      </w:r>
      <w:r>
        <w:rPr>
          <w:rFonts w:ascii="楷体_GB2312" w:eastAsia="楷体_GB2312" w:hAnsi="楷体_GB2312" w:cs="楷体_GB2312" w:hint="eastAsia"/>
          <w:b/>
          <w:bCs/>
          <w:sz w:val="30"/>
          <w:szCs w:val="30"/>
          <w:u w:val="single"/>
        </w:rPr>
        <w:t xml:space="preserve"> </w:t>
      </w:r>
      <w:r w:rsidR="000A696E">
        <w:rPr>
          <w:rFonts w:ascii="楷体_GB2312" w:eastAsia="楷体_GB2312" w:hAnsi="楷体_GB2312" w:cs="楷体_GB2312" w:hint="eastAsia"/>
          <w:b/>
          <w:bCs/>
          <w:sz w:val="30"/>
          <w:szCs w:val="30"/>
          <w:u w:val="single"/>
        </w:rPr>
        <w:t>11</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月</w:t>
      </w:r>
      <w:r>
        <w:rPr>
          <w:rFonts w:ascii="楷体_GB2312" w:eastAsia="楷体_GB2312" w:hAnsi="楷体_GB2312" w:cs="楷体_GB2312" w:hint="eastAsia"/>
          <w:b/>
          <w:bCs/>
          <w:sz w:val="30"/>
          <w:szCs w:val="30"/>
          <w:u w:val="single"/>
        </w:rPr>
        <w:t xml:space="preserve"> </w:t>
      </w:r>
      <w:r w:rsidR="000A696E">
        <w:rPr>
          <w:rFonts w:ascii="楷体_GB2312" w:eastAsia="楷体_GB2312" w:hAnsi="楷体_GB2312" w:cs="楷体_GB2312" w:hint="eastAsia"/>
          <w:b/>
          <w:bCs/>
          <w:sz w:val="30"/>
          <w:szCs w:val="30"/>
          <w:u w:val="single"/>
        </w:rPr>
        <w:t>2</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日</w:t>
      </w:r>
    </w:p>
    <w:p w:rsidR="00171D0F" w:rsidRDefault="00525FCE" w:rsidP="00B93D39">
      <w:pPr>
        <w:spacing w:line="276" w:lineRule="auto"/>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七、其他事宜：</w:t>
      </w:r>
    </w:p>
    <w:p w:rsidR="00171D0F" w:rsidRDefault="00525FCE" w:rsidP="00B93D39">
      <w:pPr>
        <w:spacing w:line="276" w:lineRule="auto"/>
        <w:rPr>
          <w:rFonts w:ascii="楷体_GB2312" w:eastAsia="楷体_GB2312" w:hAnsi="楷体_GB2312" w:cs="楷体_GB2312"/>
          <w:sz w:val="30"/>
          <w:szCs w:val="30"/>
        </w:rPr>
      </w:pPr>
      <w:r>
        <w:rPr>
          <w:rFonts w:ascii="楷体_GB2312" w:eastAsia="楷体_GB2312" w:hAnsi="楷体_GB2312" w:cs="楷体_GB2312" w:hint="eastAsia"/>
          <w:b/>
          <w:bCs/>
          <w:sz w:val="30"/>
          <w:szCs w:val="30"/>
        </w:rPr>
        <w:t>八、联系人：</w:t>
      </w:r>
      <w:r>
        <w:rPr>
          <w:rFonts w:ascii="楷体_GB2312" w:eastAsia="楷体_GB2312" w:hAnsi="楷体_GB2312" w:cs="楷体_GB2312" w:hint="eastAsia"/>
          <w:b/>
          <w:bCs/>
          <w:sz w:val="30"/>
          <w:szCs w:val="30"/>
          <w:u w:val="single"/>
        </w:rPr>
        <w:t xml:space="preserve">    </w:t>
      </w:r>
      <w:r w:rsidR="009D2107">
        <w:rPr>
          <w:rFonts w:ascii="楷体_GB2312" w:eastAsia="楷体_GB2312" w:hAnsi="楷体_GB2312" w:cs="楷体_GB2312" w:hint="eastAsia"/>
          <w:b/>
          <w:bCs/>
          <w:sz w:val="30"/>
          <w:szCs w:val="30"/>
          <w:u w:val="single"/>
        </w:rPr>
        <w:t>马祥华</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 xml:space="preserve"> 电话：</w:t>
      </w:r>
      <w:r>
        <w:rPr>
          <w:rFonts w:ascii="楷体_GB2312" w:eastAsia="楷体_GB2312" w:hAnsi="楷体_GB2312" w:cs="楷体_GB2312" w:hint="eastAsia"/>
          <w:b/>
          <w:bCs/>
          <w:sz w:val="30"/>
          <w:szCs w:val="30"/>
          <w:u w:val="single"/>
        </w:rPr>
        <w:t xml:space="preserve">  </w:t>
      </w:r>
      <w:r w:rsidR="009D2107">
        <w:rPr>
          <w:rFonts w:ascii="楷体_GB2312" w:eastAsia="楷体_GB2312" w:hAnsi="楷体_GB2312" w:cs="楷体_GB2312" w:hint="eastAsia"/>
          <w:b/>
          <w:bCs/>
          <w:sz w:val="30"/>
          <w:szCs w:val="30"/>
          <w:u w:val="single"/>
        </w:rPr>
        <w:t>13912833629</w:t>
      </w:r>
      <w:r>
        <w:rPr>
          <w:rFonts w:ascii="楷体_GB2312" w:eastAsia="楷体_GB2312" w:hAnsi="楷体_GB2312" w:cs="楷体_GB2312" w:hint="eastAsia"/>
          <w:b/>
          <w:bCs/>
          <w:sz w:val="30"/>
          <w:szCs w:val="30"/>
          <w:u w:val="single"/>
        </w:rPr>
        <w:t xml:space="preserve">  </w:t>
      </w:r>
      <w:r>
        <w:rPr>
          <w:rFonts w:ascii="楷体_GB2312" w:eastAsia="楷体_GB2312" w:hAnsi="楷体_GB2312" w:cs="楷体_GB2312" w:hint="eastAsia"/>
          <w:b/>
          <w:bCs/>
          <w:sz w:val="30"/>
          <w:szCs w:val="30"/>
        </w:rPr>
        <w:t xml:space="preserve">  </w:t>
      </w:r>
    </w:p>
    <w:p w:rsidR="00171D0F" w:rsidRDefault="00525FCE" w:rsidP="00B93D39">
      <w:pPr>
        <w:spacing w:line="276" w:lineRule="auto"/>
        <w:rPr>
          <w:rFonts w:ascii="楷体_GB2312" w:eastAsia="楷体_GB2312" w:hAnsi="楷体_GB2312" w:cs="楷体_GB2312"/>
          <w:sz w:val="30"/>
          <w:szCs w:val="30"/>
        </w:rPr>
      </w:pPr>
      <w:r>
        <w:rPr>
          <w:rFonts w:ascii="楷体_GB2312" w:eastAsia="楷体_GB2312" w:hAnsi="楷体_GB2312" w:cs="楷体_GB2312" w:hint="eastAsia"/>
          <w:sz w:val="30"/>
          <w:szCs w:val="30"/>
        </w:rPr>
        <w:t xml:space="preserve">                                          </w:t>
      </w:r>
    </w:p>
    <w:p w:rsidR="00171D0F" w:rsidRDefault="00B93D39" w:rsidP="00B93D39">
      <w:pPr>
        <w:spacing w:line="276" w:lineRule="auto"/>
        <w:ind w:firstLineChars="2100" w:firstLine="6300"/>
        <w:rPr>
          <w:rFonts w:ascii="楷体_GB2312" w:eastAsia="楷体_GB2312" w:hAnsi="楷体_GB2312" w:cs="楷体_GB2312"/>
          <w:sz w:val="30"/>
          <w:szCs w:val="30"/>
        </w:rPr>
      </w:pPr>
      <w:r>
        <w:rPr>
          <w:rFonts w:ascii="楷体_GB2312" w:eastAsia="楷体_GB2312" w:hAnsi="楷体_GB2312" w:cs="楷体_GB2312" w:hint="eastAsia"/>
          <w:sz w:val="30"/>
          <w:szCs w:val="30"/>
        </w:rPr>
        <w:t>2020</w:t>
      </w:r>
      <w:r w:rsidR="00525FCE">
        <w:rPr>
          <w:rFonts w:ascii="楷体_GB2312" w:eastAsia="楷体_GB2312" w:hAnsi="楷体_GB2312" w:cs="楷体_GB2312" w:hint="eastAsia"/>
          <w:sz w:val="30"/>
          <w:szCs w:val="30"/>
        </w:rPr>
        <w:t>年</w:t>
      </w:r>
      <w:r>
        <w:rPr>
          <w:rFonts w:ascii="楷体_GB2312" w:eastAsia="楷体_GB2312" w:hAnsi="楷体_GB2312" w:cs="楷体_GB2312" w:hint="eastAsia"/>
          <w:sz w:val="30"/>
          <w:szCs w:val="30"/>
        </w:rPr>
        <w:t>10</w:t>
      </w:r>
      <w:r w:rsidR="00525FCE">
        <w:rPr>
          <w:rFonts w:ascii="楷体_GB2312" w:eastAsia="楷体_GB2312" w:hAnsi="楷体_GB2312" w:cs="楷体_GB2312" w:hint="eastAsia"/>
          <w:sz w:val="30"/>
          <w:szCs w:val="30"/>
        </w:rPr>
        <w:t>月</w:t>
      </w:r>
      <w:r w:rsidR="00E62300">
        <w:rPr>
          <w:rFonts w:ascii="楷体_GB2312" w:eastAsia="楷体_GB2312" w:hAnsi="楷体_GB2312" w:cs="楷体_GB2312" w:hint="eastAsia"/>
          <w:sz w:val="30"/>
          <w:szCs w:val="30"/>
        </w:rPr>
        <w:t>27</w:t>
      </w:r>
      <w:r w:rsidR="00525FCE">
        <w:rPr>
          <w:rFonts w:ascii="楷体_GB2312" w:eastAsia="楷体_GB2312" w:hAnsi="楷体_GB2312" w:cs="楷体_GB2312" w:hint="eastAsia"/>
          <w:sz w:val="30"/>
          <w:szCs w:val="30"/>
        </w:rPr>
        <w:t xml:space="preserve">日 </w:t>
      </w:r>
    </w:p>
    <w:p w:rsidR="00171D0F" w:rsidRDefault="00171D0F">
      <w:pPr>
        <w:rPr>
          <w:rFonts w:ascii="楷体_GB2312" w:eastAsia="楷体_GB2312" w:hAnsi="楷体_GB2312" w:cs="楷体_GB2312"/>
          <w:b/>
          <w:sz w:val="30"/>
          <w:szCs w:val="30"/>
        </w:rPr>
      </w:pPr>
    </w:p>
    <w:p w:rsidR="00171D0F" w:rsidRDefault="00171D0F">
      <w:pPr>
        <w:rPr>
          <w:rFonts w:ascii="楷体" w:eastAsia="楷体" w:hAnsi="楷体"/>
          <w:b/>
          <w:sz w:val="36"/>
          <w:szCs w:val="36"/>
        </w:rPr>
      </w:pPr>
    </w:p>
    <w:p w:rsidR="001C2ADB" w:rsidRDefault="001C2ADB">
      <w:pPr>
        <w:widowControl/>
        <w:jc w:val="left"/>
        <w:rPr>
          <w:rFonts w:ascii="楷体" w:eastAsia="楷体" w:hAnsi="楷体"/>
          <w:b/>
          <w:sz w:val="36"/>
          <w:szCs w:val="36"/>
        </w:rPr>
      </w:pPr>
      <w:r>
        <w:rPr>
          <w:rFonts w:ascii="楷体" w:eastAsia="楷体" w:hAnsi="楷体"/>
          <w:sz w:val="36"/>
          <w:szCs w:val="36"/>
        </w:rPr>
        <w:br w:type="page"/>
      </w:r>
    </w:p>
    <w:p w:rsidR="00171D0F" w:rsidRDefault="00525FCE">
      <w:pPr>
        <w:pStyle w:val="3"/>
        <w:keepNext w:val="0"/>
        <w:keepLines w:val="0"/>
        <w:spacing w:before="200" w:after="200" w:line="360" w:lineRule="auto"/>
        <w:jc w:val="center"/>
        <w:rPr>
          <w:rFonts w:ascii="楷体" w:eastAsia="楷体" w:hAnsi="楷体"/>
          <w:sz w:val="36"/>
          <w:szCs w:val="36"/>
        </w:rPr>
      </w:pPr>
      <w:r>
        <w:rPr>
          <w:rFonts w:ascii="楷体" w:eastAsia="楷体" w:hAnsi="楷体" w:hint="eastAsia"/>
          <w:sz w:val="36"/>
          <w:szCs w:val="36"/>
        </w:rPr>
        <w:lastRenderedPageBreak/>
        <w:t>第二部分 投 标 人 须 知</w:t>
      </w:r>
    </w:p>
    <w:p w:rsidR="00171D0F" w:rsidRDefault="00525FCE">
      <w:pPr>
        <w:pStyle w:val="3"/>
        <w:keepNext w:val="0"/>
        <w:keepLines w:val="0"/>
        <w:spacing w:before="0" w:after="0" w:line="360" w:lineRule="auto"/>
        <w:jc w:val="center"/>
        <w:rPr>
          <w:rFonts w:ascii="楷体" w:eastAsia="楷体" w:hAnsi="楷体"/>
          <w:szCs w:val="32"/>
        </w:rPr>
      </w:pPr>
      <w:bookmarkStart w:id="1" w:name="_Toc100386034"/>
      <w:bookmarkStart w:id="2" w:name="_Toc92168000"/>
      <w:r>
        <w:rPr>
          <w:rFonts w:ascii="楷体" w:eastAsia="楷体" w:hAnsi="楷体" w:hint="eastAsia"/>
          <w:szCs w:val="32"/>
        </w:rPr>
        <w:t>一、总  则</w:t>
      </w:r>
      <w:bookmarkEnd w:id="1"/>
      <w:bookmarkEnd w:id="2"/>
    </w:p>
    <w:p w:rsidR="00171D0F" w:rsidRDefault="00525FCE">
      <w:pPr>
        <w:pStyle w:val="3"/>
        <w:keepNext w:val="0"/>
        <w:keepLines w:val="0"/>
        <w:spacing w:before="0" w:after="0" w:line="360" w:lineRule="auto"/>
        <w:ind w:firstLineChars="200" w:firstLine="602"/>
        <w:rPr>
          <w:rFonts w:ascii="楷体" w:eastAsia="楷体" w:hAnsi="楷体"/>
          <w:sz w:val="30"/>
        </w:rPr>
      </w:pPr>
      <w:bookmarkStart w:id="3" w:name="_Toc100386035"/>
      <w:bookmarkStart w:id="4" w:name="_Toc92168001"/>
      <w:r>
        <w:rPr>
          <w:rFonts w:ascii="楷体" w:eastAsia="楷体" w:hAnsi="楷体" w:hint="eastAsia"/>
          <w:sz w:val="30"/>
        </w:rPr>
        <w:t>1、适用范围</w:t>
      </w:r>
      <w:bookmarkEnd w:id="3"/>
      <w:bookmarkEnd w:id="4"/>
    </w:p>
    <w:p w:rsidR="00171D0F" w:rsidRDefault="00525FCE">
      <w:pPr>
        <w:spacing w:line="360" w:lineRule="auto"/>
        <w:ind w:leftChars="114" w:left="239" w:firstLineChars="200" w:firstLine="480"/>
        <w:rPr>
          <w:rFonts w:ascii="楷体" w:eastAsia="楷体" w:hAnsi="楷体"/>
          <w:b/>
          <w:sz w:val="24"/>
          <w:u w:val="single"/>
        </w:rPr>
      </w:pPr>
      <w:r>
        <w:rPr>
          <w:rFonts w:ascii="楷体" w:eastAsia="楷体" w:hAnsi="楷体" w:hint="eastAsia"/>
          <w:sz w:val="24"/>
        </w:rPr>
        <w:t>1.1 本招标文件仅适用于</w:t>
      </w:r>
      <w:bookmarkStart w:id="5" w:name="_Toc92168002"/>
      <w:bookmarkStart w:id="6" w:name="_Toc100386036"/>
      <w:r>
        <w:rPr>
          <w:rFonts w:ascii="楷体" w:eastAsia="楷体" w:hAnsi="楷体" w:hint="eastAsia"/>
          <w:sz w:val="24"/>
        </w:rPr>
        <w:t xml:space="preserve"> </w:t>
      </w:r>
      <w:r>
        <w:rPr>
          <w:rFonts w:ascii="楷体" w:eastAsia="楷体" w:hAnsi="楷体" w:hint="eastAsia"/>
          <w:b/>
          <w:sz w:val="24"/>
          <w:u w:val="single"/>
        </w:rPr>
        <w:t xml:space="preserve"> </w:t>
      </w:r>
      <w:r w:rsidR="00F7529E">
        <w:rPr>
          <w:rFonts w:ascii="楷体" w:eastAsia="楷体" w:hAnsi="楷体" w:hint="eastAsia"/>
          <w:b/>
          <w:sz w:val="24"/>
          <w:u w:val="single"/>
        </w:rPr>
        <w:t xml:space="preserve"> </w:t>
      </w:r>
      <w:r w:rsidR="00F7529E" w:rsidRPr="00731D98">
        <w:rPr>
          <w:rFonts w:ascii="楷体_GB2312" w:eastAsia="楷体_GB2312" w:hAnsi="楷体_GB2312" w:cs="楷体_GB2312" w:hint="eastAsia"/>
          <w:sz w:val="24"/>
          <w:u w:val="single"/>
        </w:rPr>
        <w:t>桃源</w:t>
      </w:r>
      <w:proofErr w:type="gramStart"/>
      <w:r w:rsidR="00F7529E" w:rsidRPr="00731D98">
        <w:rPr>
          <w:rFonts w:ascii="楷体_GB2312" w:eastAsia="楷体_GB2312" w:hAnsi="楷体_GB2312" w:cs="楷体_GB2312" w:hint="eastAsia"/>
          <w:sz w:val="24"/>
          <w:u w:val="single"/>
        </w:rPr>
        <w:t>里侨谊道路</w:t>
      </w:r>
      <w:proofErr w:type="gramEnd"/>
      <w:r w:rsidR="00F7529E" w:rsidRPr="00731D98">
        <w:rPr>
          <w:rFonts w:ascii="楷体_GB2312" w:eastAsia="楷体_GB2312" w:hAnsi="楷体_GB2312" w:cs="楷体_GB2312" w:hint="eastAsia"/>
          <w:sz w:val="24"/>
          <w:u w:val="single"/>
        </w:rPr>
        <w:t>检测项目</w:t>
      </w:r>
      <w:r>
        <w:rPr>
          <w:rFonts w:ascii="楷体" w:eastAsia="楷体" w:hAnsi="楷体" w:hint="eastAsia"/>
          <w:b/>
          <w:sz w:val="24"/>
          <w:u w:val="single"/>
        </w:rPr>
        <w:t xml:space="preserve">   项目 </w:t>
      </w:r>
    </w:p>
    <w:p w:rsidR="00171D0F" w:rsidRDefault="00525FCE">
      <w:pPr>
        <w:spacing w:line="360" w:lineRule="auto"/>
        <w:ind w:leftChars="114" w:left="239" w:firstLineChars="200" w:firstLine="600"/>
        <w:rPr>
          <w:rFonts w:ascii="楷体" w:eastAsia="楷体" w:hAnsi="楷体"/>
          <w:sz w:val="30"/>
        </w:rPr>
      </w:pPr>
      <w:r>
        <w:rPr>
          <w:rFonts w:ascii="楷体" w:eastAsia="楷体" w:hAnsi="楷体" w:hint="eastAsia"/>
          <w:sz w:val="30"/>
        </w:rPr>
        <w:t>2、定义</w:t>
      </w:r>
      <w:bookmarkEnd w:id="5"/>
      <w:bookmarkEnd w:id="6"/>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 xml:space="preserve">  招标文件中下列术语应解释为：</w:t>
      </w:r>
    </w:p>
    <w:p w:rsidR="00171D0F" w:rsidRDefault="00525FCE">
      <w:pPr>
        <w:spacing w:line="360" w:lineRule="auto"/>
        <w:ind w:leftChars="114" w:left="239" w:firstLineChars="195" w:firstLine="468"/>
        <w:rPr>
          <w:rFonts w:ascii="楷体" w:eastAsia="楷体" w:hAnsi="楷体"/>
          <w:sz w:val="24"/>
        </w:rPr>
      </w:pPr>
      <w:r>
        <w:rPr>
          <w:rFonts w:ascii="楷体" w:eastAsia="楷体" w:hAnsi="楷体" w:hint="eastAsia"/>
          <w:sz w:val="24"/>
        </w:rPr>
        <w:t>2.1 “投标人”系指向招标组织方提交投标文件的供应商。</w:t>
      </w:r>
    </w:p>
    <w:p w:rsidR="00171D0F" w:rsidRDefault="00525FCE">
      <w:pPr>
        <w:spacing w:line="360" w:lineRule="auto"/>
        <w:ind w:leftChars="114" w:left="239" w:firstLineChars="195" w:firstLine="468"/>
        <w:rPr>
          <w:rFonts w:ascii="楷体" w:eastAsia="楷体" w:hAnsi="楷体"/>
          <w:sz w:val="24"/>
        </w:rPr>
      </w:pPr>
      <w:r>
        <w:rPr>
          <w:rFonts w:ascii="楷体" w:eastAsia="楷体" w:hAnsi="楷体" w:hint="eastAsia"/>
          <w:sz w:val="24"/>
        </w:rPr>
        <w:t>2.2 “采购人”：</w:t>
      </w:r>
      <w:r>
        <w:rPr>
          <w:rFonts w:ascii="楷体" w:eastAsia="楷体" w:hAnsi="楷体" w:hint="eastAsia"/>
          <w:sz w:val="24"/>
          <w:u w:val="single"/>
        </w:rPr>
        <w:t xml:space="preserve">   </w:t>
      </w:r>
      <w:r w:rsidR="00F7529E" w:rsidRPr="00731D98">
        <w:rPr>
          <w:rFonts w:ascii="楷体_GB2312" w:eastAsia="楷体_GB2312" w:hAnsi="楷体_GB2312" w:cs="楷体_GB2312" w:hint="eastAsia"/>
          <w:sz w:val="24"/>
          <w:u w:val="single"/>
        </w:rPr>
        <w:t>丹阳市天润资</w:t>
      </w:r>
      <w:proofErr w:type="gramStart"/>
      <w:r w:rsidR="00F7529E" w:rsidRPr="00731D98">
        <w:rPr>
          <w:rFonts w:ascii="楷体_GB2312" w:eastAsia="楷体_GB2312" w:hAnsi="楷体_GB2312" w:cs="楷体_GB2312" w:hint="eastAsia"/>
          <w:sz w:val="24"/>
          <w:u w:val="single"/>
        </w:rPr>
        <w:t>产管理</w:t>
      </w:r>
      <w:proofErr w:type="gramEnd"/>
      <w:r w:rsidR="00F7529E" w:rsidRPr="00731D98">
        <w:rPr>
          <w:rFonts w:ascii="楷体_GB2312" w:eastAsia="楷体_GB2312" w:hAnsi="楷体_GB2312" w:cs="楷体_GB2312" w:hint="eastAsia"/>
          <w:sz w:val="24"/>
          <w:u w:val="single"/>
        </w:rPr>
        <w:t>有限公司</w:t>
      </w:r>
      <w:r w:rsidR="00F7529E">
        <w:rPr>
          <w:rFonts w:ascii="楷体_GB2312" w:eastAsia="楷体_GB2312" w:hAnsi="楷体_GB2312" w:cs="楷体_GB2312" w:hint="eastAsia"/>
          <w:sz w:val="24"/>
          <w:u w:val="single"/>
        </w:rPr>
        <w:t xml:space="preserve"> </w:t>
      </w:r>
      <w:r>
        <w:rPr>
          <w:rFonts w:ascii="楷体" w:eastAsia="楷体" w:hAnsi="楷体" w:hint="eastAsia"/>
          <w:sz w:val="24"/>
          <w:u w:val="single"/>
        </w:rPr>
        <w:t xml:space="preserve">  </w:t>
      </w:r>
      <w:r>
        <w:rPr>
          <w:rFonts w:ascii="楷体" w:eastAsia="楷体" w:hAnsi="楷体" w:hint="eastAsia"/>
          <w:sz w:val="24"/>
        </w:rPr>
        <w:t>。</w:t>
      </w:r>
      <w:bookmarkStart w:id="7" w:name="_Toc98669693"/>
      <w:bookmarkStart w:id="8" w:name="_Toc92168004"/>
      <w:bookmarkStart w:id="9" w:name="_Toc20732971"/>
      <w:bookmarkStart w:id="10" w:name="_Toc100386038"/>
      <w:bookmarkStart w:id="11" w:name="_Toc98669335"/>
    </w:p>
    <w:p w:rsidR="00171D0F" w:rsidRDefault="00525FCE">
      <w:pPr>
        <w:pStyle w:val="3"/>
        <w:keepNext w:val="0"/>
        <w:keepLines w:val="0"/>
        <w:spacing w:line="360" w:lineRule="auto"/>
        <w:ind w:firstLineChars="200" w:firstLine="602"/>
        <w:rPr>
          <w:rFonts w:ascii="楷体" w:eastAsia="楷体" w:hAnsi="楷体"/>
          <w:sz w:val="30"/>
        </w:rPr>
      </w:pPr>
      <w:r>
        <w:rPr>
          <w:rFonts w:ascii="楷体" w:eastAsia="楷体" w:hAnsi="楷体" w:hint="eastAsia"/>
          <w:sz w:val="30"/>
        </w:rPr>
        <w:t>3、本次采购方式</w:t>
      </w:r>
    </w:p>
    <w:p w:rsidR="00171D0F" w:rsidRDefault="00525FCE">
      <w:pPr>
        <w:spacing w:line="360" w:lineRule="auto"/>
        <w:ind w:firstLineChars="236" w:firstLine="566"/>
        <w:rPr>
          <w:rFonts w:ascii="楷体" w:eastAsia="楷体" w:hAnsi="楷体"/>
          <w:sz w:val="24"/>
        </w:rPr>
      </w:pPr>
      <w:r>
        <w:rPr>
          <w:rFonts w:ascii="楷体" w:eastAsia="楷体" w:hAnsi="楷体" w:hint="eastAsia"/>
          <w:sz w:val="24"/>
        </w:rPr>
        <w:t>3.1 本次采购采取</w:t>
      </w:r>
      <w:r w:rsidR="00F7529E">
        <w:rPr>
          <w:rFonts w:ascii="楷体" w:eastAsia="楷体" w:hAnsi="楷体" w:hint="eastAsia"/>
          <w:sz w:val="24"/>
        </w:rPr>
        <w:t xml:space="preserve"> </w:t>
      </w:r>
      <w:r>
        <w:rPr>
          <w:rFonts w:ascii="楷体" w:eastAsia="楷体" w:hAnsi="楷体" w:hint="eastAsia"/>
          <w:sz w:val="24"/>
          <w:u w:val="single"/>
        </w:rPr>
        <w:t xml:space="preserve"> </w:t>
      </w:r>
      <w:r w:rsidR="00F7529E">
        <w:rPr>
          <w:rFonts w:ascii="楷体" w:eastAsia="楷体" w:hAnsi="楷体" w:hint="eastAsia"/>
          <w:sz w:val="24"/>
          <w:u w:val="single"/>
        </w:rPr>
        <w:t xml:space="preserve">比选法 </w:t>
      </w:r>
      <w:r>
        <w:rPr>
          <w:rFonts w:ascii="楷体" w:eastAsia="楷体" w:hAnsi="楷体" w:hint="eastAsia"/>
          <w:sz w:val="24"/>
          <w:u w:val="single"/>
        </w:rPr>
        <w:t xml:space="preserve"> </w:t>
      </w:r>
      <w:r>
        <w:rPr>
          <w:rFonts w:ascii="楷体" w:eastAsia="楷体" w:hAnsi="楷体" w:hint="eastAsia"/>
          <w:sz w:val="24"/>
        </w:rPr>
        <w:t>方式（本项目</w:t>
      </w:r>
      <w:r>
        <w:rPr>
          <w:rFonts w:ascii="楷体" w:eastAsia="楷体" w:hAnsi="楷体" w:hint="eastAsia"/>
          <w:b/>
          <w:sz w:val="24"/>
          <w:u w:val="single"/>
        </w:rPr>
        <w:t>不接受联合投标</w:t>
      </w:r>
      <w:r>
        <w:rPr>
          <w:rFonts w:ascii="楷体" w:eastAsia="楷体" w:hAnsi="楷体" w:hint="eastAsia"/>
          <w:sz w:val="24"/>
        </w:rPr>
        <w:t>）。</w:t>
      </w:r>
    </w:p>
    <w:p w:rsidR="00171D0F" w:rsidRDefault="00525FCE">
      <w:pPr>
        <w:pStyle w:val="3"/>
        <w:keepNext w:val="0"/>
        <w:keepLines w:val="0"/>
        <w:spacing w:line="360" w:lineRule="auto"/>
        <w:ind w:firstLineChars="200" w:firstLine="602"/>
        <w:rPr>
          <w:rFonts w:ascii="楷体" w:eastAsia="楷体" w:hAnsi="楷体"/>
          <w:sz w:val="30"/>
        </w:rPr>
      </w:pPr>
      <w:r>
        <w:rPr>
          <w:rFonts w:ascii="楷体" w:eastAsia="楷体" w:hAnsi="楷体" w:hint="eastAsia"/>
          <w:sz w:val="30"/>
        </w:rPr>
        <w:t>4、投标费用</w:t>
      </w:r>
      <w:bookmarkEnd w:id="7"/>
      <w:bookmarkEnd w:id="8"/>
      <w:bookmarkEnd w:id="9"/>
      <w:bookmarkEnd w:id="10"/>
      <w:bookmarkEnd w:id="11"/>
    </w:p>
    <w:p w:rsidR="00171D0F" w:rsidRDefault="00525FCE">
      <w:pPr>
        <w:spacing w:line="360" w:lineRule="auto"/>
        <w:ind w:firstLineChars="236" w:firstLine="566"/>
        <w:rPr>
          <w:rFonts w:ascii="楷体" w:eastAsia="楷体" w:hAnsi="楷体"/>
          <w:sz w:val="24"/>
        </w:rPr>
      </w:pPr>
      <w:r>
        <w:rPr>
          <w:rFonts w:ascii="楷体" w:eastAsia="楷体" w:hAnsi="楷体" w:hint="eastAsia"/>
          <w:sz w:val="24"/>
        </w:rPr>
        <w:t>4.1 投标人应自行承担所有与参加投标有关的费用，不论投标的结果如何，招标组织方在任何情况下均无义务和责任承担上述费用。</w:t>
      </w:r>
    </w:p>
    <w:p w:rsidR="00171D0F" w:rsidRDefault="00171D0F">
      <w:pPr>
        <w:rPr>
          <w:rFonts w:ascii="楷体" w:eastAsia="楷体" w:hAnsi="楷体"/>
          <w:b/>
          <w:sz w:val="36"/>
          <w:szCs w:val="36"/>
        </w:rPr>
      </w:pPr>
    </w:p>
    <w:p w:rsidR="00171D0F" w:rsidRDefault="00525FCE">
      <w:pPr>
        <w:pStyle w:val="3"/>
        <w:keepNext w:val="0"/>
        <w:keepLines w:val="0"/>
        <w:spacing w:before="200" w:after="200" w:line="360" w:lineRule="auto"/>
        <w:ind w:firstLineChars="900" w:firstLine="2891"/>
        <w:rPr>
          <w:rFonts w:ascii="楷体" w:eastAsia="楷体" w:hAnsi="楷体"/>
          <w:szCs w:val="32"/>
        </w:rPr>
      </w:pPr>
      <w:r>
        <w:rPr>
          <w:rFonts w:ascii="楷体" w:eastAsia="楷体" w:hAnsi="楷体" w:hint="eastAsia"/>
          <w:szCs w:val="32"/>
        </w:rPr>
        <w:t>二、招标采购文件</w:t>
      </w:r>
    </w:p>
    <w:p w:rsidR="00171D0F" w:rsidRDefault="00525FCE">
      <w:pPr>
        <w:pStyle w:val="3"/>
        <w:keepNext w:val="0"/>
        <w:keepLines w:val="0"/>
        <w:tabs>
          <w:tab w:val="left" w:pos="6600"/>
        </w:tabs>
        <w:spacing w:before="200" w:after="200" w:line="360" w:lineRule="auto"/>
        <w:ind w:firstLineChars="200" w:firstLine="602"/>
        <w:rPr>
          <w:rFonts w:ascii="楷体" w:eastAsia="楷体" w:hAnsi="楷体"/>
          <w:sz w:val="30"/>
        </w:rPr>
      </w:pPr>
      <w:bookmarkStart w:id="12" w:name="_Toc92168007"/>
      <w:bookmarkStart w:id="13" w:name="_Toc98669338"/>
      <w:bookmarkStart w:id="14" w:name="_Toc98669696"/>
      <w:bookmarkStart w:id="15" w:name="_Toc20732975"/>
      <w:bookmarkStart w:id="16" w:name="_Toc100386041"/>
      <w:r>
        <w:rPr>
          <w:rFonts w:ascii="楷体" w:eastAsia="楷体" w:hAnsi="楷体" w:hint="eastAsia"/>
          <w:sz w:val="30"/>
        </w:rPr>
        <w:t>5、招标文件构成</w:t>
      </w:r>
      <w:bookmarkEnd w:id="12"/>
      <w:bookmarkEnd w:id="13"/>
      <w:bookmarkEnd w:id="14"/>
      <w:bookmarkEnd w:id="15"/>
      <w:bookmarkEnd w:id="16"/>
      <w:r>
        <w:rPr>
          <w:rFonts w:ascii="楷体" w:eastAsia="楷体" w:hAnsi="楷体" w:hint="eastAsia"/>
          <w:sz w:val="30"/>
        </w:rPr>
        <w:tab/>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 xml:space="preserve"> 5.1 招标文件包括：</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（1）投标邀请；</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（2）投标人须知；</w:t>
      </w:r>
    </w:p>
    <w:p w:rsidR="00171D0F" w:rsidRDefault="00525FCE">
      <w:pPr>
        <w:spacing w:line="360" w:lineRule="auto"/>
        <w:ind w:firstLineChars="200" w:firstLine="480"/>
        <w:jc w:val="left"/>
        <w:rPr>
          <w:rFonts w:ascii="楷体" w:eastAsia="楷体" w:hAnsi="楷体"/>
          <w:sz w:val="24"/>
        </w:rPr>
      </w:pPr>
      <w:r>
        <w:rPr>
          <w:rFonts w:ascii="楷体" w:eastAsia="楷体" w:hAnsi="楷体" w:hint="eastAsia"/>
          <w:sz w:val="24"/>
        </w:rPr>
        <w:t>（3）合同条款；</w:t>
      </w:r>
    </w:p>
    <w:p w:rsidR="00171D0F" w:rsidRDefault="00525FCE">
      <w:pPr>
        <w:spacing w:line="360" w:lineRule="auto"/>
        <w:ind w:firstLineChars="200" w:firstLine="480"/>
        <w:jc w:val="left"/>
        <w:rPr>
          <w:rFonts w:ascii="楷体" w:eastAsia="楷体" w:hAnsi="楷体"/>
          <w:sz w:val="24"/>
        </w:rPr>
      </w:pPr>
      <w:r>
        <w:rPr>
          <w:rFonts w:ascii="楷体" w:eastAsia="楷体" w:hAnsi="楷体" w:hint="eastAsia"/>
          <w:sz w:val="24"/>
        </w:rPr>
        <w:t>（4）项目需求；</w:t>
      </w:r>
    </w:p>
    <w:p w:rsidR="00171D0F" w:rsidRDefault="00525FCE">
      <w:pPr>
        <w:spacing w:line="360" w:lineRule="auto"/>
        <w:ind w:firstLineChars="200" w:firstLine="480"/>
        <w:jc w:val="left"/>
        <w:rPr>
          <w:rFonts w:ascii="楷体" w:eastAsia="楷体" w:hAnsi="楷体"/>
          <w:sz w:val="24"/>
        </w:rPr>
      </w:pPr>
      <w:r>
        <w:rPr>
          <w:rFonts w:ascii="楷体" w:eastAsia="楷体" w:hAnsi="楷体" w:hint="eastAsia"/>
          <w:sz w:val="24"/>
        </w:rPr>
        <w:t>（5）投标文件（格式）；</w:t>
      </w:r>
    </w:p>
    <w:p w:rsidR="00171D0F" w:rsidRDefault="00525FCE">
      <w:pPr>
        <w:rPr>
          <w:rFonts w:ascii="楷体" w:eastAsia="楷体" w:hAnsi="楷体"/>
          <w:b/>
          <w:sz w:val="36"/>
          <w:szCs w:val="36"/>
        </w:rPr>
      </w:pPr>
      <w:r>
        <w:rPr>
          <w:rFonts w:ascii="楷体" w:eastAsia="楷体" w:hAnsi="楷体" w:hint="eastAsia"/>
          <w:sz w:val="24"/>
        </w:rPr>
        <w:t xml:space="preserve"> 6.2投标人应当按照招标文件的要求编制投标文件。投标文件应当对招标文件提出的要求和条件</w:t>
      </w:r>
      <w:proofErr w:type="gramStart"/>
      <w:r>
        <w:rPr>
          <w:rFonts w:ascii="楷体" w:eastAsia="楷体" w:hAnsi="楷体" w:hint="eastAsia"/>
          <w:sz w:val="24"/>
        </w:rPr>
        <w:t>作出</w:t>
      </w:r>
      <w:proofErr w:type="gramEnd"/>
      <w:r>
        <w:rPr>
          <w:rFonts w:ascii="楷体" w:eastAsia="楷体" w:hAnsi="楷体" w:hint="eastAsia"/>
          <w:sz w:val="24"/>
        </w:rPr>
        <w:t>明确响应。</w:t>
      </w:r>
    </w:p>
    <w:p w:rsidR="00171D0F" w:rsidRDefault="00525FCE">
      <w:pPr>
        <w:pStyle w:val="3"/>
        <w:keepNext w:val="0"/>
        <w:keepLines w:val="0"/>
        <w:spacing w:before="200" w:after="200" w:line="360" w:lineRule="auto"/>
        <w:ind w:firstLineChars="200" w:firstLine="602"/>
        <w:rPr>
          <w:rFonts w:ascii="楷体" w:eastAsia="楷体" w:hAnsi="楷体"/>
          <w:sz w:val="30"/>
        </w:rPr>
      </w:pPr>
      <w:bookmarkStart w:id="17" w:name="_Toc20732976"/>
      <w:bookmarkStart w:id="18" w:name="_Toc92168008"/>
      <w:bookmarkStart w:id="19" w:name="_Toc100386042"/>
      <w:bookmarkStart w:id="20" w:name="_Toc98669339"/>
      <w:bookmarkStart w:id="21" w:name="_Toc98669697"/>
      <w:r>
        <w:rPr>
          <w:rFonts w:ascii="楷体" w:eastAsia="楷体" w:hAnsi="楷体" w:hint="eastAsia"/>
          <w:sz w:val="30"/>
        </w:rPr>
        <w:lastRenderedPageBreak/>
        <w:t>6、招标文件的澄清</w:t>
      </w:r>
      <w:bookmarkStart w:id="22" w:name="_Toc20732977"/>
      <w:bookmarkStart w:id="23" w:name="_Toc92168009"/>
      <w:bookmarkStart w:id="24" w:name="_Toc98669698"/>
      <w:bookmarkStart w:id="25" w:name="_Toc98669340"/>
      <w:bookmarkStart w:id="26" w:name="_Toc100386043"/>
      <w:bookmarkEnd w:id="17"/>
      <w:bookmarkEnd w:id="18"/>
      <w:bookmarkEnd w:id="19"/>
      <w:bookmarkEnd w:id="20"/>
      <w:bookmarkEnd w:id="21"/>
      <w:r>
        <w:rPr>
          <w:rFonts w:ascii="楷体" w:eastAsia="楷体" w:hAnsi="楷体" w:hint="eastAsia"/>
          <w:sz w:val="30"/>
        </w:rPr>
        <w:t>和修改</w:t>
      </w:r>
      <w:bookmarkEnd w:id="22"/>
      <w:bookmarkEnd w:id="23"/>
      <w:bookmarkEnd w:id="24"/>
      <w:bookmarkEnd w:id="25"/>
      <w:bookmarkEnd w:id="26"/>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 xml:space="preserve"> 6.1 任何要求对招标文件进行澄清的投标人，均应按招标文件中的通讯地址，以书面形式（如信件、传真、电报等）通知采购。</w:t>
      </w:r>
    </w:p>
    <w:p w:rsidR="00171D0F" w:rsidRDefault="00525FCE">
      <w:pPr>
        <w:spacing w:line="360" w:lineRule="auto"/>
        <w:ind w:firstLineChars="200" w:firstLine="480"/>
        <w:rPr>
          <w:rFonts w:ascii="楷体" w:eastAsia="楷体" w:hAnsi="楷体"/>
          <w:color w:val="FF0000"/>
          <w:sz w:val="24"/>
        </w:rPr>
      </w:pPr>
      <w:r>
        <w:rPr>
          <w:rFonts w:ascii="楷体" w:eastAsia="楷体" w:hAnsi="楷体" w:hint="eastAsia"/>
          <w:sz w:val="24"/>
        </w:rPr>
        <w:t xml:space="preserve"> 6.2采购人可以对已发出的招标文件进行必要的澄清或者修改，但不改变采购标的和资格条件。澄清或者修改将在网站上发布澄清公告。澄清或者修改的内容为招标文件的组成部分。澄清或者修改的内容可能影响投标文件编制的，采购人将顺延提交投标文件的截止时间。</w:t>
      </w:r>
    </w:p>
    <w:p w:rsidR="00171D0F" w:rsidRDefault="00171D0F">
      <w:pPr>
        <w:spacing w:line="360" w:lineRule="auto"/>
        <w:ind w:firstLineChars="200" w:firstLine="480"/>
        <w:rPr>
          <w:rFonts w:ascii="楷体" w:eastAsia="楷体" w:hAnsi="楷体"/>
          <w:sz w:val="24"/>
        </w:rPr>
      </w:pP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 xml:space="preserve"> 6.3 </w:t>
      </w:r>
      <w:r>
        <w:rPr>
          <w:rFonts w:ascii="楷体" w:eastAsia="楷体" w:hAnsi="楷体" w:hint="eastAsia"/>
          <w:b/>
          <w:sz w:val="24"/>
          <w:u w:val="single"/>
        </w:rPr>
        <w:t>除非有特殊要求，招标文件不单独提供招标标的所在地自然环境、气象条件、公用设施等情况，投标人被视为熟悉上述与签订和履行合同有关的一切情况</w:t>
      </w:r>
      <w:r>
        <w:rPr>
          <w:rFonts w:ascii="楷体" w:eastAsia="楷体" w:hAnsi="楷体" w:hint="eastAsia"/>
          <w:sz w:val="24"/>
        </w:rPr>
        <w:t>。</w:t>
      </w:r>
    </w:p>
    <w:p w:rsidR="00171D0F" w:rsidRDefault="00171D0F">
      <w:pPr>
        <w:rPr>
          <w:rFonts w:ascii="楷体" w:eastAsia="楷体" w:hAnsi="楷体"/>
          <w:b/>
          <w:bCs/>
          <w:sz w:val="30"/>
        </w:rPr>
      </w:pPr>
    </w:p>
    <w:p w:rsidR="00171D0F" w:rsidRDefault="00525FCE">
      <w:pPr>
        <w:pStyle w:val="3"/>
        <w:keepNext w:val="0"/>
        <w:keepLines w:val="0"/>
        <w:spacing w:before="200" w:after="200" w:line="360" w:lineRule="auto"/>
        <w:jc w:val="center"/>
        <w:rPr>
          <w:rFonts w:ascii="楷体" w:eastAsia="楷体" w:hAnsi="楷体"/>
          <w:szCs w:val="32"/>
        </w:rPr>
      </w:pPr>
      <w:r>
        <w:rPr>
          <w:rFonts w:ascii="楷体" w:eastAsia="楷体" w:hAnsi="楷体" w:hint="eastAsia"/>
          <w:szCs w:val="32"/>
        </w:rPr>
        <w:t>三、投标文件的编制</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7、投标文件的编写</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7.1 投标人应仔细阅读招标文件，了解招标文件的要求。在完全了解采购要求和服务的技术规范、要求以及商务条件后，编制投标文件。</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7.2投标文件的正本和所有的副本均需装订成册，</w:t>
      </w:r>
      <w:proofErr w:type="gramStart"/>
      <w:r>
        <w:rPr>
          <w:rFonts w:ascii="楷体" w:eastAsia="楷体" w:hAnsi="楷体" w:hint="eastAsia"/>
          <w:b/>
          <w:sz w:val="24"/>
          <w:u w:val="single"/>
        </w:rPr>
        <w:t>凡修改处</w:t>
      </w:r>
      <w:proofErr w:type="gramEnd"/>
      <w:r>
        <w:rPr>
          <w:rFonts w:ascii="楷体" w:eastAsia="楷体" w:hAnsi="楷体" w:hint="eastAsia"/>
          <w:b/>
          <w:sz w:val="24"/>
          <w:u w:val="single"/>
        </w:rPr>
        <w:t>（书写应清楚工整）需加盖投标人公章。</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7.3投标文件应有投标人的法定代表人或其委托代理人在规定签章处逐一签署及加盖投标人的公章（副本的签字可以是复印的）。</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7.4投标文件的份数：一式贰份。正本壹份，副本壹份（正本和副本的内容和资料应当一致），并注明"正本"、"副本"字样，一旦正本和副本不符，以正本为准。</w:t>
      </w:r>
    </w:p>
    <w:p w:rsidR="00171D0F" w:rsidRDefault="00525FCE">
      <w:pPr>
        <w:ind w:firstLineChars="200" w:firstLine="482"/>
        <w:rPr>
          <w:rFonts w:ascii="楷体" w:eastAsia="楷体" w:hAnsi="楷体"/>
          <w:b/>
          <w:sz w:val="24"/>
          <w:u w:val="single"/>
        </w:rPr>
      </w:pPr>
      <w:r>
        <w:rPr>
          <w:rFonts w:ascii="楷体" w:eastAsia="楷体" w:hAnsi="楷体" w:hint="eastAsia"/>
          <w:b/>
          <w:sz w:val="24"/>
          <w:u w:val="single"/>
        </w:rPr>
        <w:t>7.5投标文件需提供详细的目录索引及评分索引，并按顺序编写页码</w:t>
      </w:r>
    </w:p>
    <w:p w:rsidR="00171D0F" w:rsidRDefault="00171D0F">
      <w:pPr>
        <w:spacing w:line="360" w:lineRule="auto"/>
        <w:rPr>
          <w:rFonts w:ascii="楷体" w:eastAsia="楷体" w:hAnsi="楷体"/>
          <w:b/>
          <w:sz w:val="24"/>
          <w:u w:val="single"/>
        </w:rPr>
      </w:pPr>
    </w:p>
    <w:p w:rsidR="00171D0F" w:rsidRDefault="00171D0F">
      <w:pPr>
        <w:spacing w:line="360" w:lineRule="auto"/>
        <w:ind w:firstLineChars="200" w:firstLine="482"/>
        <w:rPr>
          <w:rFonts w:ascii="楷体" w:eastAsia="楷体" w:hAnsi="楷体"/>
          <w:b/>
          <w:sz w:val="24"/>
          <w:u w:val="single"/>
        </w:rPr>
      </w:pP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8、投标语言及度量衡单位</w:t>
      </w:r>
    </w:p>
    <w:p w:rsidR="00171D0F" w:rsidRDefault="00525FCE">
      <w:pPr>
        <w:spacing w:line="360" w:lineRule="auto"/>
        <w:ind w:firstLine="420"/>
        <w:rPr>
          <w:rFonts w:ascii="楷体" w:eastAsia="楷体" w:hAnsi="楷体"/>
          <w:sz w:val="24"/>
        </w:rPr>
      </w:pPr>
      <w:r>
        <w:rPr>
          <w:rFonts w:ascii="楷体" w:eastAsia="楷体" w:hAnsi="楷体" w:hint="eastAsia"/>
          <w:sz w:val="24"/>
        </w:rPr>
        <w:t>8.1 投标人的投标文件以及投标人就有关投标的所有来往函电等均应使用中文。</w:t>
      </w:r>
    </w:p>
    <w:p w:rsidR="00171D0F" w:rsidRDefault="00525FCE">
      <w:pPr>
        <w:spacing w:line="360" w:lineRule="auto"/>
        <w:ind w:firstLine="420"/>
        <w:rPr>
          <w:rFonts w:ascii="楷体" w:eastAsia="楷体" w:hAnsi="楷体"/>
          <w:sz w:val="24"/>
        </w:rPr>
      </w:pPr>
      <w:r>
        <w:rPr>
          <w:rFonts w:ascii="楷体" w:eastAsia="楷体" w:hAnsi="楷体" w:hint="eastAsia"/>
          <w:sz w:val="24"/>
        </w:rPr>
        <w:t>8.2 投标文件中所使用的计量单位除招标文件中另有特殊规定外，一律使用法定计量</w:t>
      </w:r>
      <w:r>
        <w:rPr>
          <w:rFonts w:ascii="楷体" w:eastAsia="楷体" w:hAnsi="楷体" w:hint="eastAsia"/>
          <w:sz w:val="24"/>
        </w:rPr>
        <w:lastRenderedPageBreak/>
        <w:t>单位。</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9、投标文件构成</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9.1 投标人编写的投标文件应按照招标文件第六部分投标文件（格式）的要求编写</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9.2 投标人应将投标文件按顺序装订成册，并编制投标文件资料目录。</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10、投标函</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10.1投标人应按照招标文件中提供的“投标函”的格式及要求填写。</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11、投标人资格和能力的证明文件</w:t>
      </w:r>
    </w:p>
    <w:p w:rsidR="00171D0F" w:rsidRDefault="00525FCE">
      <w:pPr>
        <w:spacing w:line="360" w:lineRule="auto"/>
        <w:ind w:left="2" w:firstLineChars="200" w:firstLine="480"/>
        <w:rPr>
          <w:rFonts w:ascii="楷体" w:eastAsia="楷体" w:hAnsi="楷体"/>
          <w:sz w:val="24"/>
        </w:rPr>
      </w:pPr>
      <w:r>
        <w:rPr>
          <w:rFonts w:ascii="楷体" w:eastAsia="楷体" w:hAnsi="楷体" w:hint="eastAsia"/>
          <w:sz w:val="24"/>
        </w:rPr>
        <w:t xml:space="preserve"> 11.1按照合格投标人的规定，投标人应提交证明其有资格参加投标和中标后有能力签订和履行合同的文件，并作为其投标文件的一部分。</w:t>
      </w:r>
    </w:p>
    <w:p w:rsidR="00171D0F" w:rsidRDefault="00525FCE">
      <w:pPr>
        <w:spacing w:line="360" w:lineRule="auto"/>
        <w:ind w:left="2" w:firstLineChars="200" w:firstLine="480"/>
        <w:rPr>
          <w:rFonts w:ascii="楷体" w:eastAsia="楷体" w:hAnsi="楷体"/>
          <w:sz w:val="24"/>
        </w:rPr>
      </w:pPr>
      <w:r>
        <w:rPr>
          <w:rFonts w:ascii="楷体" w:eastAsia="楷体" w:hAnsi="楷体" w:hint="eastAsia"/>
          <w:sz w:val="24"/>
        </w:rPr>
        <w:t xml:space="preserve"> 11.2 投标人除必须具有履行合同所需提供服务的能力外，还必须具备相应的财务、技术等各方面的能力。</w:t>
      </w:r>
    </w:p>
    <w:p w:rsidR="00171D0F" w:rsidRDefault="00525FCE">
      <w:pPr>
        <w:pStyle w:val="3"/>
        <w:keepNext w:val="0"/>
        <w:keepLines w:val="0"/>
        <w:spacing w:line="360" w:lineRule="auto"/>
        <w:ind w:firstLineChars="200" w:firstLine="602"/>
        <w:rPr>
          <w:rFonts w:ascii="楷体" w:eastAsia="楷体" w:hAnsi="楷体"/>
          <w:sz w:val="30"/>
        </w:rPr>
      </w:pPr>
      <w:r>
        <w:rPr>
          <w:rFonts w:ascii="楷体" w:eastAsia="楷体" w:hAnsi="楷体" w:hint="eastAsia"/>
          <w:sz w:val="30"/>
        </w:rPr>
        <w:t>12、投标报价</w:t>
      </w:r>
    </w:p>
    <w:p w:rsidR="00171D0F" w:rsidRDefault="00525FCE">
      <w:pPr>
        <w:spacing w:line="360" w:lineRule="auto"/>
        <w:ind w:firstLineChars="200" w:firstLine="480"/>
        <w:rPr>
          <w:rFonts w:ascii="楷体" w:eastAsia="楷体" w:hAnsi="楷体"/>
          <w:color w:val="FF0000"/>
          <w:sz w:val="24"/>
        </w:rPr>
      </w:pPr>
      <w:r>
        <w:rPr>
          <w:rFonts w:ascii="楷体" w:eastAsia="楷体" w:hAnsi="楷体" w:hint="eastAsia"/>
          <w:color w:val="FF0000"/>
          <w:sz w:val="24"/>
        </w:rPr>
        <w:t>12.1投标报价为：                         （价格中包含各种税费及其他相关费用）。</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12.2 投标人应按招标文件所提供的各报价表格式报价。</w:t>
      </w:r>
    </w:p>
    <w:p w:rsidR="00171D0F" w:rsidRDefault="00525FCE">
      <w:pPr>
        <w:spacing w:line="360" w:lineRule="auto"/>
        <w:ind w:left="2" w:firstLineChars="200" w:firstLine="480"/>
        <w:rPr>
          <w:rFonts w:ascii="楷体" w:eastAsia="楷体" w:hAnsi="楷体"/>
          <w:sz w:val="24"/>
        </w:rPr>
      </w:pPr>
      <w:r>
        <w:rPr>
          <w:rFonts w:ascii="楷体" w:eastAsia="楷体" w:hAnsi="楷体" w:hint="eastAsia"/>
          <w:sz w:val="24"/>
        </w:rPr>
        <w:t>12.3 中标价即为合同签约价。</w:t>
      </w:r>
    </w:p>
    <w:p w:rsidR="00171D0F" w:rsidRDefault="00525FCE">
      <w:pPr>
        <w:spacing w:line="360" w:lineRule="auto"/>
        <w:ind w:left="2" w:firstLineChars="200" w:firstLine="480"/>
        <w:rPr>
          <w:rFonts w:ascii="楷体" w:eastAsia="楷体" w:hAnsi="楷体"/>
          <w:sz w:val="24"/>
        </w:rPr>
      </w:pPr>
      <w:r>
        <w:rPr>
          <w:rFonts w:ascii="楷体" w:eastAsia="楷体" w:hAnsi="楷体" w:hint="eastAsia"/>
          <w:sz w:val="24"/>
        </w:rPr>
        <w:t>12.4 最低投标报价不能作为中标的唯一保证。</w:t>
      </w:r>
    </w:p>
    <w:p w:rsidR="00171D0F" w:rsidRDefault="00525FCE">
      <w:pPr>
        <w:spacing w:line="360" w:lineRule="auto"/>
        <w:ind w:left="2" w:firstLineChars="200" w:firstLine="480"/>
        <w:rPr>
          <w:rFonts w:ascii="楷体" w:eastAsia="楷体" w:hAnsi="楷体"/>
          <w:sz w:val="24"/>
        </w:rPr>
      </w:pPr>
      <w:r>
        <w:rPr>
          <w:rFonts w:ascii="楷体" w:eastAsia="楷体" w:hAnsi="楷体" w:hint="eastAsia"/>
          <w:sz w:val="24"/>
        </w:rPr>
        <w:t>12.5 投标应以人民币报价。</w:t>
      </w:r>
    </w:p>
    <w:p w:rsidR="00171D0F" w:rsidRDefault="00171D0F">
      <w:pPr>
        <w:spacing w:line="360" w:lineRule="auto"/>
        <w:ind w:firstLineChars="200" w:firstLine="482"/>
        <w:rPr>
          <w:rFonts w:ascii="楷体" w:eastAsia="楷体" w:hAnsi="楷体"/>
          <w:b/>
          <w:sz w:val="24"/>
          <w:u w:val="single"/>
        </w:rPr>
      </w:pPr>
    </w:p>
    <w:p w:rsidR="00171D0F" w:rsidRDefault="00525FCE">
      <w:pPr>
        <w:pStyle w:val="a0"/>
        <w:spacing w:line="360" w:lineRule="auto"/>
        <w:ind w:firstLineChars="200" w:firstLine="640"/>
        <w:rPr>
          <w:rFonts w:ascii="楷体" w:eastAsia="楷体" w:hAnsi="楷体"/>
          <w:bCs/>
          <w:sz w:val="24"/>
        </w:rPr>
      </w:pPr>
      <w:r>
        <w:rPr>
          <w:rFonts w:ascii="楷体" w:eastAsia="楷体" w:hAnsi="楷体" w:hint="eastAsia"/>
          <w:bCs/>
          <w:sz w:val="32"/>
          <w:szCs w:val="32"/>
        </w:rPr>
        <w:t>13、服务承诺：</w:t>
      </w:r>
      <w:r>
        <w:rPr>
          <w:rFonts w:ascii="楷体" w:eastAsia="楷体" w:hAnsi="楷体" w:hint="eastAsia"/>
          <w:bCs/>
          <w:sz w:val="24"/>
        </w:rPr>
        <w:t>投标人如对招标文件中“项目需求部分”中的“服务要求”能够接受的，须在投标文件的“服务承诺”中逐条进行响应和表述。</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14、投标保证金</w:t>
      </w:r>
    </w:p>
    <w:p w:rsidR="00171D0F" w:rsidRDefault="00525FCE">
      <w:pPr>
        <w:spacing w:line="360" w:lineRule="auto"/>
        <w:ind w:firstLineChars="200" w:firstLine="482"/>
        <w:rPr>
          <w:rFonts w:ascii="楷体" w:eastAsia="楷体" w:hAnsi="楷体"/>
          <w:b/>
          <w:sz w:val="24"/>
        </w:rPr>
      </w:pPr>
      <w:r>
        <w:rPr>
          <w:rFonts w:ascii="楷体" w:eastAsia="楷体" w:hAnsi="楷体" w:hint="eastAsia"/>
          <w:b/>
          <w:sz w:val="24"/>
        </w:rPr>
        <w:t>本项目不收投标保证金。</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15、投标有效期</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lastRenderedPageBreak/>
        <w:t>15.1 投标有效期为：投标文件自开标之日起</w:t>
      </w:r>
      <w:r>
        <w:rPr>
          <w:rFonts w:ascii="楷体" w:eastAsia="楷体" w:hAnsi="楷体" w:hint="eastAsia"/>
          <w:b/>
          <w:sz w:val="24"/>
          <w:u w:val="single"/>
        </w:rPr>
        <w:t>45</w:t>
      </w:r>
      <w:r>
        <w:rPr>
          <w:rFonts w:ascii="楷体" w:eastAsia="楷体" w:hAnsi="楷体" w:hint="eastAsia"/>
          <w:sz w:val="24"/>
        </w:rPr>
        <w:t>天内有效。供应商一旦领取了本招标文件并参加投标，即被认为接受了投标有效期的约定。</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15.2在特殊情况下，招标组织方于原投标有效期满之前，可向投标人提出延长投标有效期的要求。这种要求与答复均应采用书面形式（如信件、传真或电报等）。投标人可以拒绝招标组织方的这一要求而放弃投标。同意延长的投标人既不能要求也不允许修改其投标文件。</w:t>
      </w:r>
    </w:p>
    <w:p w:rsidR="00171D0F" w:rsidRDefault="00525FCE">
      <w:pPr>
        <w:pStyle w:val="3"/>
        <w:keepNext w:val="0"/>
        <w:keepLines w:val="0"/>
        <w:spacing w:before="200" w:after="200" w:line="360" w:lineRule="auto"/>
        <w:ind w:firstLineChars="200" w:firstLine="643"/>
        <w:jc w:val="center"/>
        <w:rPr>
          <w:rFonts w:ascii="楷体" w:eastAsia="楷体" w:hAnsi="楷体"/>
          <w:szCs w:val="32"/>
        </w:rPr>
      </w:pPr>
      <w:r>
        <w:rPr>
          <w:rFonts w:ascii="楷体" w:eastAsia="楷体" w:hAnsi="楷体" w:hint="eastAsia"/>
          <w:szCs w:val="32"/>
        </w:rPr>
        <w:t>四、投标文件的递交</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16、投标文件的密封和标记</w:t>
      </w:r>
    </w:p>
    <w:p w:rsidR="00171D0F" w:rsidRDefault="00525FCE">
      <w:pPr>
        <w:pStyle w:val="a4"/>
        <w:spacing w:line="360" w:lineRule="auto"/>
        <w:ind w:leftChars="1" w:left="2" w:firstLineChars="200" w:firstLine="480"/>
        <w:rPr>
          <w:rFonts w:ascii="楷体" w:eastAsia="楷体" w:hAnsi="楷体"/>
          <w:b/>
          <w:sz w:val="24"/>
        </w:rPr>
      </w:pPr>
      <w:r>
        <w:rPr>
          <w:rFonts w:ascii="楷体" w:eastAsia="楷体" w:hAnsi="楷体" w:hint="eastAsia"/>
          <w:sz w:val="24"/>
        </w:rPr>
        <w:t xml:space="preserve">16.1 </w:t>
      </w:r>
      <w:r>
        <w:rPr>
          <w:rFonts w:ascii="楷体" w:eastAsia="楷体" w:hAnsi="楷体" w:hint="eastAsia"/>
          <w:b/>
          <w:sz w:val="24"/>
          <w:u w:val="single"/>
        </w:rPr>
        <w:t>投标人应将投标文件正本、副本及开标一览表密封，包装物上应加盖投标人公章，并注明投标人名称、项目名称、项目编号。</w:t>
      </w:r>
    </w:p>
    <w:p w:rsidR="00171D0F" w:rsidRDefault="00525FCE">
      <w:pPr>
        <w:pStyle w:val="a4"/>
        <w:spacing w:line="360" w:lineRule="auto"/>
        <w:ind w:firstLineChars="200" w:firstLine="480"/>
        <w:rPr>
          <w:rFonts w:ascii="楷体" w:eastAsia="楷体" w:hAnsi="楷体"/>
          <w:b/>
          <w:sz w:val="24"/>
          <w:u w:val="single"/>
        </w:rPr>
      </w:pPr>
      <w:r>
        <w:rPr>
          <w:rFonts w:ascii="楷体" w:eastAsia="楷体" w:hAnsi="楷体" w:hint="eastAsia"/>
          <w:sz w:val="24"/>
        </w:rPr>
        <w:t>16.2</w:t>
      </w:r>
      <w:r>
        <w:rPr>
          <w:rFonts w:ascii="楷体" w:eastAsia="楷体" w:hAnsi="楷体" w:hint="eastAsia"/>
          <w:sz w:val="24"/>
          <w:highlight w:val="yellow"/>
          <w:u w:val="single"/>
        </w:rPr>
        <w:t>现场递交投标文件的，须由法定代表人或其委托代理人出示</w:t>
      </w:r>
      <w:r>
        <w:rPr>
          <w:rFonts w:ascii="楷体" w:eastAsia="楷体" w:hAnsi="楷体" w:hint="eastAsia"/>
          <w:b/>
          <w:sz w:val="24"/>
          <w:highlight w:val="yellow"/>
          <w:u w:val="single"/>
        </w:rPr>
        <w:t>有效的</w:t>
      </w:r>
      <w:r>
        <w:rPr>
          <w:rFonts w:ascii="楷体" w:eastAsia="楷体" w:hAnsi="楷体" w:hint="eastAsia"/>
          <w:sz w:val="24"/>
          <w:highlight w:val="yellow"/>
          <w:u w:val="single"/>
        </w:rPr>
        <w:t>居民身份证，并填写签到簿。</w:t>
      </w:r>
      <w:r>
        <w:rPr>
          <w:rFonts w:ascii="楷体" w:eastAsia="楷体" w:hAnsi="楷体" w:hint="eastAsia"/>
          <w:b/>
          <w:sz w:val="24"/>
          <w:highlight w:val="yellow"/>
          <w:u w:val="single"/>
        </w:rPr>
        <w:t>投标人法定代表人或委托代理人未出示有效居民身份证的，招标组织方将拒绝接收其投标文件。</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17、投标截止时间</w:t>
      </w:r>
      <w:r w:rsidR="00593249" w:rsidRPr="00593249">
        <w:rPr>
          <w:rFonts w:ascii="楷体" w:eastAsia="楷体" w:hAnsi="楷体" w:hint="eastAsia"/>
          <w:sz w:val="30"/>
          <w:u w:val="single"/>
        </w:rPr>
        <w:t>2020年11月2日</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17.1投标人需在招标文件规定的投标截止时间前，将投标文件送达投标邀请指定的投标地点。</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17.2</w:t>
      </w:r>
      <w:r>
        <w:rPr>
          <w:rFonts w:ascii="楷体" w:eastAsia="楷体" w:hAnsi="楷体" w:hint="eastAsia"/>
          <w:b/>
          <w:sz w:val="24"/>
          <w:u w:val="single"/>
        </w:rPr>
        <w:t>在投标截止时间以后送达的投标文件，招标组织方将拒绝接收。</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18、投标文件的补充、修改或者撤回</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18.1</w:t>
      </w:r>
      <w:r>
        <w:rPr>
          <w:rFonts w:ascii="楷体" w:eastAsia="楷体" w:hAnsi="楷体"/>
          <w:sz w:val="24"/>
        </w:rPr>
        <w:t>投标人在投标截止时间前，可以对所递交的投标文件进行补充、修改或者撤回，并</w:t>
      </w:r>
      <w:r>
        <w:rPr>
          <w:rFonts w:ascii="楷体" w:eastAsia="楷体" w:hAnsi="楷体" w:hint="eastAsia"/>
          <w:sz w:val="24"/>
        </w:rPr>
        <w:t>书面通知招标组织方</w:t>
      </w:r>
      <w:r>
        <w:rPr>
          <w:rFonts w:ascii="楷体" w:eastAsia="楷体" w:hAnsi="楷体"/>
          <w:sz w:val="24"/>
        </w:rPr>
        <w:t>。补充、修改的内容应当签署、盖章</w:t>
      </w:r>
      <w:r>
        <w:rPr>
          <w:rFonts w:ascii="楷体" w:eastAsia="楷体" w:hAnsi="楷体" w:hint="eastAsia"/>
          <w:sz w:val="24"/>
        </w:rPr>
        <w:t>、密封</w:t>
      </w:r>
      <w:r>
        <w:rPr>
          <w:rFonts w:ascii="楷体" w:eastAsia="楷体" w:hAnsi="楷体"/>
          <w:sz w:val="24"/>
        </w:rPr>
        <w:t>，</w:t>
      </w:r>
      <w:r>
        <w:rPr>
          <w:rFonts w:ascii="楷体" w:eastAsia="楷体" w:hAnsi="楷体" w:hint="eastAsia"/>
          <w:sz w:val="24"/>
        </w:rPr>
        <w:t>包装物上应注明“</w:t>
      </w:r>
      <w:r>
        <w:rPr>
          <w:rFonts w:ascii="楷体" w:eastAsia="楷体" w:hAnsi="楷体"/>
          <w:sz w:val="24"/>
        </w:rPr>
        <w:t>补充</w:t>
      </w:r>
      <w:r>
        <w:rPr>
          <w:rFonts w:ascii="楷体" w:eastAsia="楷体" w:hAnsi="楷体" w:hint="eastAsia"/>
          <w:sz w:val="24"/>
        </w:rPr>
        <w:t>”、“修改”或“撤回”字样。</w:t>
      </w:r>
      <w:r>
        <w:rPr>
          <w:rFonts w:ascii="楷体" w:eastAsia="楷体" w:hAnsi="楷体"/>
          <w:sz w:val="24"/>
        </w:rPr>
        <w:t>补充、修改的内容作为投标文件的组成部分</w:t>
      </w:r>
      <w:r>
        <w:rPr>
          <w:rFonts w:ascii="楷体" w:eastAsia="楷体" w:hAnsi="楷体" w:hint="eastAsia"/>
          <w:sz w:val="24"/>
        </w:rPr>
        <w:t>。</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18.2在投标截止时间之后，投标人不得对其投标文件作任何修改或撤回。</w:t>
      </w:r>
    </w:p>
    <w:p w:rsidR="00171D0F" w:rsidRDefault="00525FCE">
      <w:pPr>
        <w:pStyle w:val="3"/>
        <w:keepNext w:val="0"/>
        <w:keepLines w:val="0"/>
        <w:spacing w:before="0" w:after="0" w:line="360" w:lineRule="auto"/>
        <w:ind w:firstLineChars="200" w:firstLine="480"/>
        <w:jc w:val="left"/>
        <w:rPr>
          <w:rFonts w:ascii="楷体" w:eastAsia="楷体" w:hAnsi="楷体"/>
          <w:b w:val="0"/>
          <w:sz w:val="24"/>
        </w:rPr>
      </w:pPr>
      <w:r>
        <w:rPr>
          <w:rFonts w:ascii="楷体" w:eastAsia="楷体" w:hAnsi="楷体" w:hint="eastAsia"/>
          <w:b w:val="0"/>
          <w:sz w:val="24"/>
        </w:rPr>
        <w:t>18.3在投标截止时间至招标组织方在招标文件中规定的投标有效期满之间的这段时间内，投标人不得撤回其投标。</w:t>
      </w:r>
    </w:p>
    <w:p w:rsidR="00A108ED" w:rsidRDefault="00A108ED">
      <w:pPr>
        <w:widowControl/>
        <w:jc w:val="left"/>
        <w:rPr>
          <w:rFonts w:ascii="楷体" w:eastAsia="楷体" w:hAnsi="楷体"/>
          <w:b/>
          <w:sz w:val="32"/>
          <w:szCs w:val="32"/>
        </w:rPr>
      </w:pPr>
      <w:r>
        <w:rPr>
          <w:rFonts w:ascii="楷体" w:eastAsia="楷体" w:hAnsi="楷体"/>
          <w:szCs w:val="32"/>
        </w:rPr>
        <w:br w:type="page"/>
      </w:r>
    </w:p>
    <w:p w:rsidR="00171D0F" w:rsidRDefault="00525FCE">
      <w:pPr>
        <w:pStyle w:val="3"/>
        <w:keepNext w:val="0"/>
        <w:keepLines w:val="0"/>
        <w:spacing w:before="200" w:after="200" w:line="360" w:lineRule="auto"/>
        <w:ind w:firstLineChars="200" w:firstLine="643"/>
        <w:jc w:val="center"/>
        <w:rPr>
          <w:rFonts w:ascii="楷体" w:eastAsia="楷体" w:hAnsi="楷体"/>
          <w:szCs w:val="32"/>
        </w:rPr>
      </w:pPr>
      <w:r>
        <w:rPr>
          <w:rFonts w:ascii="楷体" w:eastAsia="楷体" w:hAnsi="楷体" w:hint="eastAsia"/>
          <w:szCs w:val="32"/>
        </w:rPr>
        <w:lastRenderedPageBreak/>
        <w:t>五、开标与评标</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19、开标及评委会组成</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19.1</w:t>
      </w:r>
      <w:r>
        <w:rPr>
          <w:rFonts w:ascii="楷体" w:eastAsia="楷体" w:hAnsi="楷体" w:hint="eastAsia"/>
          <w:color w:val="000000"/>
          <w:sz w:val="24"/>
        </w:rPr>
        <w:t>招标组织方将在招标文件确定的时间和地点进行开标。</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19.2</w:t>
      </w:r>
      <w:r>
        <w:rPr>
          <w:rFonts w:ascii="楷体" w:eastAsia="楷体" w:hAnsi="楷体" w:hint="eastAsia"/>
          <w:b/>
          <w:sz w:val="24"/>
          <w:u w:val="single"/>
        </w:rPr>
        <w:t>开标时，由投标人或者其推选的代表检查投标文件的密封情况。经确认无误后，</w:t>
      </w:r>
    </w:p>
    <w:p w:rsidR="00171D0F" w:rsidRDefault="00525FCE">
      <w:pPr>
        <w:spacing w:line="360" w:lineRule="auto"/>
        <w:rPr>
          <w:rFonts w:ascii="楷体" w:eastAsia="楷体" w:hAnsi="楷体"/>
          <w:sz w:val="24"/>
        </w:rPr>
      </w:pPr>
      <w:r>
        <w:rPr>
          <w:rFonts w:ascii="楷体" w:eastAsia="楷体" w:hAnsi="楷体" w:hint="eastAsia"/>
          <w:b/>
          <w:sz w:val="24"/>
          <w:u w:val="single"/>
        </w:rPr>
        <w:t>由招标组织方工作人员当众拆封</w:t>
      </w:r>
      <w:r>
        <w:rPr>
          <w:rFonts w:ascii="楷体" w:eastAsia="楷体" w:hAnsi="楷体" w:hint="eastAsia"/>
          <w:b/>
          <w:sz w:val="24"/>
        </w:rPr>
        <w:t>。</w:t>
      </w:r>
    </w:p>
    <w:p w:rsidR="00171D0F" w:rsidRDefault="00525FCE">
      <w:pPr>
        <w:spacing w:line="360" w:lineRule="auto"/>
        <w:ind w:left="1" w:firstLineChars="200" w:firstLine="480"/>
        <w:rPr>
          <w:rFonts w:ascii="楷体" w:eastAsia="楷体" w:hAnsi="楷体"/>
          <w:b/>
          <w:sz w:val="24"/>
          <w:u w:val="single"/>
        </w:rPr>
      </w:pPr>
      <w:r>
        <w:rPr>
          <w:rFonts w:ascii="楷体" w:eastAsia="楷体" w:hAnsi="楷体" w:hint="eastAsia"/>
          <w:sz w:val="24"/>
        </w:rPr>
        <w:t>19.3</w:t>
      </w:r>
      <w:r>
        <w:rPr>
          <w:rFonts w:ascii="楷体" w:eastAsia="楷体" w:hAnsi="楷体" w:hint="eastAsia"/>
          <w:b/>
          <w:color w:val="000000"/>
          <w:sz w:val="24"/>
          <w:u w:val="single"/>
        </w:rPr>
        <w:t>招标组织方将当众宣读投标人名称、顺序号、项目总报价、项目期限等情况，以及招标组织方认为合适的其他详细内容</w:t>
      </w:r>
      <w:r>
        <w:rPr>
          <w:rFonts w:ascii="楷体" w:eastAsia="楷体" w:hAnsi="楷体" w:hint="eastAsia"/>
          <w:b/>
          <w:sz w:val="24"/>
          <w:u w:val="single"/>
        </w:rPr>
        <w:t>。招标组织方将做开标记录，开标记录由参加开标的各投标人代表和相关工作人员签字确认。</w:t>
      </w:r>
    </w:p>
    <w:p w:rsidR="00171D0F" w:rsidRDefault="00525FCE">
      <w:pPr>
        <w:spacing w:line="360" w:lineRule="auto"/>
        <w:ind w:left="1" w:firstLineChars="200" w:firstLine="480"/>
        <w:rPr>
          <w:rFonts w:ascii="楷体" w:eastAsia="楷体" w:hAnsi="楷体"/>
          <w:color w:val="FF0000"/>
          <w:sz w:val="24"/>
        </w:rPr>
      </w:pPr>
      <w:r>
        <w:rPr>
          <w:rFonts w:ascii="楷体" w:eastAsia="楷体" w:hAnsi="楷体" w:hint="eastAsia"/>
          <w:sz w:val="24"/>
        </w:rPr>
        <w:t>19.4</w:t>
      </w:r>
      <w:r>
        <w:rPr>
          <w:rFonts w:ascii="楷体" w:eastAsia="楷体" w:hAnsi="楷体" w:hint="eastAsia"/>
          <w:b/>
          <w:sz w:val="24"/>
          <w:u w:val="single"/>
        </w:rPr>
        <w:t>投标人在报价时不允许出现选择性报价，否则将被视为无效投标。</w:t>
      </w:r>
    </w:p>
    <w:p w:rsidR="00171D0F" w:rsidRDefault="00525FCE">
      <w:pPr>
        <w:spacing w:line="360" w:lineRule="auto"/>
        <w:ind w:left="1" w:firstLineChars="200" w:firstLine="480"/>
        <w:rPr>
          <w:rFonts w:ascii="楷体" w:eastAsia="楷体" w:hAnsi="楷体"/>
          <w:sz w:val="24"/>
          <w:u w:val="single"/>
        </w:rPr>
      </w:pPr>
      <w:r>
        <w:rPr>
          <w:rFonts w:ascii="楷体" w:eastAsia="楷体" w:hAnsi="楷体" w:hint="eastAsia"/>
          <w:sz w:val="24"/>
        </w:rPr>
        <w:t>19.5</w:t>
      </w:r>
      <w:r>
        <w:rPr>
          <w:rFonts w:ascii="楷体" w:eastAsia="楷体" w:hAnsi="楷体" w:hint="eastAsia"/>
          <w:b/>
          <w:sz w:val="24"/>
          <w:u w:val="single"/>
        </w:rPr>
        <w:t>投标人代表如对开标过程和开标记录有疑义，以及认为采购人、招标组织</w:t>
      </w:r>
      <w:proofErr w:type="gramStart"/>
      <w:r>
        <w:rPr>
          <w:rFonts w:ascii="楷体" w:eastAsia="楷体" w:hAnsi="楷体" w:hint="eastAsia"/>
          <w:b/>
          <w:sz w:val="24"/>
          <w:u w:val="single"/>
        </w:rPr>
        <w:t>方相关</w:t>
      </w:r>
      <w:proofErr w:type="gramEnd"/>
      <w:r>
        <w:rPr>
          <w:rFonts w:ascii="楷体" w:eastAsia="楷体" w:hAnsi="楷体" w:hint="eastAsia"/>
          <w:b/>
          <w:sz w:val="24"/>
          <w:u w:val="single"/>
        </w:rPr>
        <w:t>工作人员有需要回避的情形的，应当场提出询问或者回避申请。采购人、招标组织方及时处理投标人代表提出的询问或者回避申请。</w:t>
      </w:r>
    </w:p>
    <w:p w:rsidR="00171D0F" w:rsidRDefault="00525FCE">
      <w:pPr>
        <w:spacing w:line="360" w:lineRule="auto"/>
        <w:ind w:firstLineChars="200" w:firstLine="480"/>
        <w:rPr>
          <w:rFonts w:ascii="楷体" w:eastAsia="楷体" w:hAnsi="楷体"/>
          <w:color w:val="FF0000"/>
          <w:sz w:val="24"/>
        </w:rPr>
      </w:pPr>
      <w:r>
        <w:rPr>
          <w:rFonts w:ascii="楷体" w:eastAsia="楷体" w:hAnsi="楷体" w:hint="eastAsia"/>
          <w:sz w:val="24"/>
        </w:rPr>
        <w:t>19.6</w:t>
      </w:r>
      <w:r>
        <w:rPr>
          <w:rFonts w:ascii="楷体" w:eastAsia="楷体" w:hAnsi="楷体" w:hint="eastAsia"/>
          <w:b/>
          <w:sz w:val="24"/>
          <w:u w:val="single"/>
        </w:rPr>
        <w:t>投标人未参加开标的，视同认可开标结果。</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20、评标过程的保密</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20.1 开标开始后，至向中标的投标人授予合同时止，与审查、澄清、评价和比较投标的有关资料以及授标建议等，均不得向投标人以及与评标无关的其他人员透露。</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20.2 在评标过程中，如果投标人试图在投标文件审查、澄清、比较及授标建议等方面向招标组织方或参加评标的人员施加任何影响，都将会导致其投标被拒绝。</w:t>
      </w:r>
    </w:p>
    <w:p w:rsidR="00171D0F" w:rsidRDefault="00525FCE">
      <w:pPr>
        <w:spacing w:line="360" w:lineRule="auto"/>
        <w:ind w:left="1" w:firstLineChars="200" w:firstLine="480"/>
        <w:rPr>
          <w:rFonts w:ascii="楷体" w:eastAsia="楷体" w:hAnsi="楷体"/>
          <w:sz w:val="24"/>
          <w:u w:val="single"/>
        </w:rPr>
      </w:pPr>
      <w:r>
        <w:rPr>
          <w:rFonts w:ascii="楷体" w:eastAsia="楷体" w:hAnsi="楷体" w:hint="eastAsia"/>
          <w:sz w:val="24"/>
        </w:rPr>
        <w:t>20.3</w:t>
      </w:r>
      <w:r>
        <w:rPr>
          <w:rFonts w:ascii="楷体" w:eastAsia="楷体" w:hAnsi="楷体" w:hint="eastAsia"/>
          <w:b/>
          <w:sz w:val="24"/>
          <w:u w:val="single"/>
        </w:rPr>
        <w:t>评标应当在严格保密的情况下进行，除采购人代表、评标现场组织人员外，采购人的其他工作人员以及与评标工作无关的人员不得进入评标现场。</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21、投标人资格审查</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21.1 开标后，采购人将依法对投标人的资格进行审查。资格审查的内容如下：</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22、投标人符合性审查</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22.1评标委员会应当对投标文件进行符合性审查，审查内容主要是投标文件的有效性、完整性和对招标文件的响应程度，以确定是否满足招标文件的实质性要求。</w:t>
      </w:r>
    </w:p>
    <w:p w:rsidR="00A108ED" w:rsidRDefault="00A108ED">
      <w:pPr>
        <w:spacing w:line="360" w:lineRule="auto"/>
        <w:ind w:left="1" w:firstLineChars="200" w:firstLine="480"/>
        <w:rPr>
          <w:rFonts w:ascii="楷体" w:eastAsia="楷体" w:hAnsi="楷体"/>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3524"/>
        <w:gridCol w:w="5182"/>
      </w:tblGrid>
      <w:tr w:rsidR="00171D0F">
        <w:tc>
          <w:tcPr>
            <w:tcW w:w="479" w:type="pct"/>
          </w:tcPr>
          <w:p w:rsidR="00171D0F" w:rsidRDefault="00525FCE">
            <w:pPr>
              <w:spacing w:line="360" w:lineRule="auto"/>
              <w:jc w:val="center"/>
              <w:rPr>
                <w:rFonts w:ascii="楷体" w:eastAsia="楷体" w:hAnsi="楷体"/>
                <w:b/>
                <w:szCs w:val="21"/>
              </w:rPr>
            </w:pPr>
            <w:r>
              <w:rPr>
                <w:rFonts w:ascii="楷体" w:eastAsia="楷体" w:hAnsi="楷体" w:hint="eastAsia"/>
                <w:b/>
                <w:szCs w:val="21"/>
              </w:rPr>
              <w:lastRenderedPageBreak/>
              <w:t>序号</w:t>
            </w:r>
          </w:p>
        </w:tc>
        <w:tc>
          <w:tcPr>
            <w:tcW w:w="1830" w:type="pct"/>
          </w:tcPr>
          <w:p w:rsidR="00171D0F" w:rsidRDefault="00525FCE">
            <w:pPr>
              <w:spacing w:line="360" w:lineRule="auto"/>
              <w:jc w:val="center"/>
              <w:rPr>
                <w:rFonts w:ascii="楷体" w:eastAsia="楷体" w:hAnsi="楷体"/>
                <w:b/>
                <w:szCs w:val="21"/>
              </w:rPr>
            </w:pPr>
            <w:r>
              <w:rPr>
                <w:rFonts w:ascii="楷体" w:eastAsia="楷体" w:hAnsi="楷体" w:hint="eastAsia"/>
                <w:b/>
                <w:szCs w:val="21"/>
              </w:rPr>
              <w:t>审查要素</w:t>
            </w:r>
          </w:p>
        </w:tc>
        <w:tc>
          <w:tcPr>
            <w:tcW w:w="2691" w:type="pct"/>
          </w:tcPr>
          <w:p w:rsidR="00171D0F" w:rsidRDefault="00525FCE">
            <w:pPr>
              <w:spacing w:line="360" w:lineRule="auto"/>
              <w:jc w:val="center"/>
              <w:rPr>
                <w:rFonts w:ascii="楷体" w:eastAsia="楷体" w:hAnsi="楷体"/>
                <w:b/>
                <w:szCs w:val="21"/>
              </w:rPr>
            </w:pPr>
            <w:r>
              <w:rPr>
                <w:rFonts w:ascii="楷体" w:eastAsia="楷体" w:hAnsi="楷体" w:hint="eastAsia"/>
                <w:b/>
                <w:szCs w:val="21"/>
              </w:rPr>
              <w:t>审查内容</w:t>
            </w:r>
          </w:p>
        </w:tc>
      </w:tr>
      <w:tr w:rsidR="00171D0F">
        <w:tc>
          <w:tcPr>
            <w:tcW w:w="479" w:type="pct"/>
            <w:vMerge w:val="restart"/>
            <w:vAlign w:val="center"/>
          </w:tcPr>
          <w:p w:rsidR="00171D0F" w:rsidRDefault="00525FCE">
            <w:pPr>
              <w:spacing w:line="360" w:lineRule="auto"/>
              <w:jc w:val="center"/>
              <w:rPr>
                <w:rFonts w:ascii="楷体" w:eastAsia="楷体" w:hAnsi="楷体"/>
                <w:szCs w:val="21"/>
              </w:rPr>
            </w:pPr>
            <w:r>
              <w:rPr>
                <w:rFonts w:ascii="楷体" w:eastAsia="楷体" w:hAnsi="楷体" w:hint="eastAsia"/>
                <w:szCs w:val="21"/>
              </w:rPr>
              <w:t>1</w:t>
            </w:r>
          </w:p>
        </w:tc>
        <w:tc>
          <w:tcPr>
            <w:tcW w:w="1830" w:type="pct"/>
            <w:vMerge w:val="restart"/>
            <w:vAlign w:val="center"/>
          </w:tcPr>
          <w:p w:rsidR="00171D0F" w:rsidRDefault="00525FCE">
            <w:pPr>
              <w:spacing w:line="360" w:lineRule="auto"/>
              <w:rPr>
                <w:rFonts w:ascii="楷体" w:eastAsia="楷体" w:hAnsi="楷体"/>
                <w:szCs w:val="21"/>
              </w:rPr>
            </w:pPr>
            <w:r>
              <w:rPr>
                <w:rFonts w:ascii="楷体" w:eastAsia="楷体" w:hAnsi="楷体" w:hint="eastAsia"/>
                <w:szCs w:val="21"/>
              </w:rPr>
              <w:t>投标文件有效性</w:t>
            </w:r>
          </w:p>
        </w:tc>
        <w:tc>
          <w:tcPr>
            <w:tcW w:w="2691" w:type="pct"/>
          </w:tcPr>
          <w:p w:rsidR="00171D0F" w:rsidRDefault="00525FCE">
            <w:pPr>
              <w:spacing w:line="360" w:lineRule="auto"/>
              <w:rPr>
                <w:rFonts w:ascii="楷体" w:eastAsia="楷体" w:hAnsi="楷体"/>
                <w:szCs w:val="21"/>
              </w:rPr>
            </w:pPr>
            <w:r>
              <w:rPr>
                <w:rFonts w:ascii="楷体" w:eastAsia="楷体" w:hAnsi="楷体" w:hint="eastAsia"/>
                <w:szCs w:val="21"/>
              </w:rPr>
              <w:t>投标文件签署、盖章（含法定代表人身份证明书、法人授权委托书）；</w:t>
            </w:r>
          </w:p>
        </w:tc>
      </w:tr>
      <w:tr w:rsidR="00171D0F">
        <w:tc>
          <w:tcPr>
            <w:tcW w:w="479" w:type="pct"/>
            <w:vMerge/>
            <w:vAlign w:val="center"/>
          </w:tcPr>
          <w:p w:rsidR="00171D0F" w:rsidRDefault="00171D0F">
            <w:pPr>
              <w:spacing w:line="360" w:lineRule="auto"/>
              <w:jc w:val="center"/>
              <w:rPr>
                <w:rFonts w:ascii="楷体" w:eastAsia="楷体" w:hAnsi="楷体"/>
                <w:szCs w:val="21"/>
              </w:rPr>
            </w:pPr>
          </w:p>
        </w:tc>
        <w:tc>
          <w:tcPr>
            <w:tcW w:w="1830" w:type="pct"/>
            <w:vMerge/>
            <w:vAlign w:val="center"/>
          </w:tcPr>
          <w:p w:rsidR="00171D0F" w:rsidRDefault="00171D0F">
            <w:pPr>
              <w:spacing w:line="360" w:lineRule="auto"/>
              <w:rPr>
                <w:rFonts w:ascii="楷体" w:eastAsia="楷体" w:hAnsi="楷体"/>
                <w:szCs w:val="21"/>
              </w:rPr>
            </w:pPr>
          </w:p>
        </w:tc>
        <w:tc>
          <w:tcPr>
            <w:tcW w:w="2691" w:type="pct"/>
          </w:tcPr>
          <w:p w:rsidR="00171D0F" w:rsidRDefault="00525FCE">
            <w:pPr>
              <w:spacing w:line="360" w:lineRule="auto"/>
              <w:rPr>
                <w:rFonts w:ascii="楷体" w:eastAsia="楷体" w:hAnsi="楷体"/>
                <w:szCs w:val="21"/>
              </w:rPr>
            </w:pPr>
            <w:r>
              <w:rPr>
                <w:rFonts w:ascii="楷体" w:eastAsia="楷体" w:hAnsi="楷体" w:hint="eastAsia"/>
                <w:szCs w:val="21"/>
              </w:rPr>
              <w:t>投标报价；</w:t>
            </w:r>
          </w:p>
        </w:tc>
      </w:tr>
      <w:tr w:rsidR="00171D0F">
        <w:tc>
          <w:tcPr>
            <w:tcW w:w="479" w:type="pct"/>
            <w:vMerge/>
            <w:vAlign w:val="center"/>
          </w:tcPr>
          <w:p w:rsidR="00171D0F" w:rsidRDefault="00171D0F">
            <w:pPr>
              <w:spacing w:line="360" w:lineRule="auto"/>
              <w:jc w:val="center"/>
              <w:rPr>
                <w:rFonts w:ascii="楷体" w:eastAsia="楷体" w:hAnsi="楷体"/>
                <w:szCs w:val="21"/>
              </w:rPr>
            </w:pPr>
          </w:p>
        </w:tc>
        <w:tc>
          <w:tcPr>
            <w:tcW w:w="1830" w:type="pct"/>
            <w:vMerge/>
            <w:vAlign w:val="center"/>
          </w:tcPr>
          <w:p w:rsidR="00171D0F" w:rsidRDefault="00171D0F">
            <w:pPr>
              <w:spacing w:line="360" w:lineRule="auto"/>
              <w:rPr>
                <w:rFonts w:ascii="楷体" w:eastAsia="楷体" w:hAnsi="楷体"/>
                <w:szCs w:val="21"/>
              </w:rPr>
            </w:pPr>
          </w:p>
        </w:tc>
        <w:tc>
          <w:tcPr>
            <w:tcW w:w="2691" w:type="pct"/>
          </w:tcPr>
          <w:p w:rsidR="00171D0F" w:rsidRDefault="00525FCE">
            <w:pPr>
              <w:spacing w:line="360" w:lineRule="auto"/>
              <w:rPr>
                <w:rFonts w:ascii="楷体" w:eastAsia="楷体" w:hAnsi="楷体"/>
                <w:szCs w:val="21"/>
              </w:rPr>
            </w:pPr>
            <w:r>
              <w:rPr>
                <w:rFonts w:ascii="楷体" w:eastAsia="楷体" w:hAnsi="楷体" w:hint="eastAsia"/>
                <w:szCs w:val="21"/>
              </w:rPr>
              <w:t>（若有）委托代理人，投标人为委托代理人缴纳的</w:t>
            </w:r>
            <w:proofErr w:type="gramStart"/>
            <w:r>
              <w:rPr>
                <w:rFonts w:ascii="楷体" w:eastAsia="楷体" w:hAnsi="楷体" w:hint="eastAsia"/>
                <w:szCs w:val="21"/>
              </w:rPr>
              <w:t>社保证明</w:t>
            </w:r>
            <w:proofErr w:type="gramEnd"/>
            <w:r>
              <w:rPr>
                <w:rFonts w:ascii="楷体" w:eastAsia="楷体" w:hAnsi="楷体" w:hint="eastAsia"/>
                <w:szCs w:val="21"/>
              </w:rPr>
              <w:t>材料；</w:t>
            </w:r>
          </w:p>
        </w:tc>
      </w:tr>
      <w:tr w:rsidR="00171D0F">
        <w:tc>
          <w:tcPr>
            <w:tcW w:w="479" w:type="pct"/>
            <w:vMerge/>
            <w:vAlign w:val="center"/>
          </w:tcPr>
          <w:p w:rsidR="00171D0F" w:rsidRDefault="00171D0F">
            <w:pPr>
              <w:spacing w:line="360" w:lineRule="auto"/>
              <w:jc w:val="center"/>
              <w:rPr>
                <w:rFonts w:ascii="楷体" w:eastAsia="楷体" w:hAnsi="楷体"/>
                <w:szCs w:val="21"/>
              </w:rPr>
            </w:pPr>
          </w:p>
        </w:tc>
        <w:tc>
          <w:tcPr>
            <w:tcW w:w="1830" w:type="pct"/>
            <w:vMerge/>
            <w:vAlign w:val="center"/>
          </w:tcPr>
          <w:p w:rsidR="00171D0F" w:rsidRDefault="00171D0F">
            <w:pPr>
              <w:spacing w:line="360" w:lineRule="auto"/>
              <w:rPr>
                <w:rFonts w:ascii="楷体" w:eastAsia="楷体" w:hAnsi="楷体"/>
                <w:szCs w:val="21"/>
              </w:rPr>
            </w:pPr>
          </w:p>
        </w:tc>
        <w:tc>
          <w:tcPr>
            <w:tcW w:w="2691" w:type="pct"/>
          </w:tcPr>
          <w:p w:rsidR="00171D0F" w:rsidRDefault="00525FCE">
            <w:pPr>
              <w:spacing w:line="360" w:lineRule="auto"/>
              <w:rPr>
                <w:rFonts w:ascii="楷体" w:eastAsia="楷体" w:hAnsi="楷体"/>
                <w:szCs w:val="21"/>
              </w:rPr>
            </w:pPr>
            <w:r>
              <w:rPr>
                <w:rFonts w:ascii="楷体" w:eastAsia="楷体" w:hAnsi="楷体" w:hint="eastAsia"/>
                <w:szCs w:val="21"/>
              </w:rPr>
              <w:t>无效投标情形的判定和处理；</w:t>
            </w:r>
          </w:p>
        </w:tc>
      </w:tr>
      <w:tr w:rsidR="00171D0F">
        <w:tc>
          <w:tcPr>
            <w:tcW w:w="479" w:type="pct"/>
            <w:vMerge/>
            <w:vAlign w:val="center"/>
          </w:tcPr>
          <w:p w:rsidR="00171D0F" w:rsidRDefault="00171D0F">
            <w:pPr>
              <w:spacing w:line="360" w:lineRule="auto"/>
              <w:jc w:val="center"/>
              <w:rPr>
                <w:rFonts w:ascii="楷体" w:eastAsia="楷体" w:hAnsi="楷体"/>
                <w:szCs w:val="21"/>
              </w:rPr>
            </w:pPr>
          </w:p>
        </w:tc>
        <w:tc>
          <w:tcPr>
            <w:tcW w:w="1830" w:type="pct"/>
            <w:vMerge/>
            <w:vAlign w:val="center"/>
          </w:tcPr>
          <w:p w:rsidR="00171D0F" w:rsidRDefault="00171D0F">
            <w:pPr>
              <w:spacing w:line="360" w:lineRule="auto"/>
              <w:rPr>
                <w:rFonts w:ascii="楷体" w:eastAsia="楷体" w:hAnsi="楷体"/>
                <w:szCs w:val="21"/>
              </w:rPr>
            </w:pPr>
          </w:p>
        </w:tc>
        <w:tc>
          <w:tcPr>
            <w:tcW w:w="2691" w:type="pct"/>
          </w:tcPr>
          <w:p w:rsidR="00171D0F" w:rsidRDefault="00525FCE">
            <w:pPr>
              <w:spacing w:line="360" w:lineRule="auto"/>
              <w:rPr>
                <w:rFonts w:ascii="楷体" w:eastAsia="楷体" w:hAnsi="楷体"/>
                <w:szCs w:val="21"/>
              </w:rPr>
            </w:pPr>
            <w:r>
              <w:rPr>
                <w:rFonts w:ascii="楷体" w:eastAsia="楷体" w:hAnsi="楷体" w:hint="eastAsia"/>
                <w:szCs w:val="21"/>
              </w:rPr>
              <w:t>法律、法规和招标文件规定的其他资格证明材料；</w:t>
            </w:r>
          </w:p>
        </w:tc>
      </w:tr>
      <w:tr w:rsidR="00171D0F">
        <w:tc>
          <w:tcPr>
            <w:tcW w:w="479" w:type="pct"/>
            <w:vAlign w:val="center"/>
          </w:tcPr>
          <w:p w:rsidR="00171D0F" w:rsidRDefault="00525FCE">
            <w:pPr>
              <w:spacing w:line="360" w:lineRule="auto"/>
              <w:jc w:val="center"/>
              <w:rPr>
                <w:rFonts w:ascii="楷体" w:eastAsia="楷体" w:hAnsi="楷体"/>
                <w:szCs w:val="21"/>
              </w:rPr>
            </w:pPr>
            <w:r>
              <w:rPr>
                <w:rFonts w:ascii="楷体" w:eastAsia="楷体" w:hAnsi="楷体" w:hint="eastAsia"/>
                <w:szCs w:val="21"/>
              </w:rPr>
              <w:t>2</w:t>
            </w:r>
          </w:p>
        </w:tc>
        <w:tc>
          <w:tcPr>
            <w:tcW w:w="1830" w:type="pct"/>
            <w:vAlign w:val="center"/>
          </w:tcPr>
          <w:p w:rsidR="00171D0F" w:rsidRDefault="00525FCE">
            <w:pPr>
              <w:spacing w:line="360" w:lineRule="auto"/>
              <w:rPr>
                <w:rFonts w:ascii="楷体" w:eastAsia="楷体" w:hAnsi="楷体"/>
                <w:szCs w:val="21"/>
              </w:rPr>
            </w:pPr>
            <w:r>
              <w:rPr>
                <w:rFonts w:ascii="楷体" w:eastAsia="楷体" w:hAnsi="楷体" w:hint="eastAsia"/>
                <w:szCs w:val="21"/>
              </w:rPr>
              <w:t>投标文件完整性</w:t>
            </w:r>
          </w:p>
        </w:tc>
        <w:tc>
          <w:tcPr>
            <w:tcW w:w="2691" w:type="pct"/>
          </w:tcPr>
          <w:p w:rsidR="00171D0F" w:rsidRDefault="00525FCE">
            <w:pPr>
              <w:spacing w:line="360" w:lineRule="auto"/>
              <w:rPr>
                <w:rFonts w:ascii="楷体" w:eastAsia="楷体" w:hAnsi="楷体"/>
                <w:szCs w:val="21"/>
              </w:rPr>
            </w:pPr>
            <w:r>
              <w:rPr>
                <w:rFonts w:ascii="楷体" w:eastAsia="楷体" w:hAnsi="楷体" w:hint="eastAsia"/>
                <w:szCs w:val="21"/>
              </w:rPr>
              <w:t>投标文件内容完整性、齐全性；</w:t>
            </w:r>
          </w:p>
        </w:tc>
      </w:tr>
      <w:tr w:rsidR="00171D0F">
        <w:trPr>
          <w:trHeight w:val="833"/>
        </w:trPr>
        <w:tc>
          <w:tcPr>
            <w:tcW w:w="479" w:type="pct"/>
            <w:vAlign w:val="center"/>
          </w:tcPr>
          <w:p w:rsidR="00171D0F" w:rsidRDefault="00525FCE">
            <w:pPr>
              <w:spacing w:line="360" w:lineRule="auto"/>
              <w:jc w:val="center"/>
              <w:rPr>
                <w:rFonts w:ascii="楷体" w:eastAsia="楷体" w:hAnsi="楷体"/>
                <w:szCs w:val="21"/>
              </w:rPr>
            </w:pPr>
            <w:r>
              <w:rPr>
                <w:rFonts w:ascii="楷体" w:eastAsia="楷体" w:hAnsi="楷体" w:hint="eastAsia"/>
                <w:szCs w:val="21"/>
              </w:rPr>
              <w:t>3</w:t>
            </w:r>
          </w:p>
        </w:tc>
        <w:tc>
          <w:tcPr>
            <w:tcW w:w="1830" w:type="pct"/>
            <w:vAlign w:val="center"/>
          </w:tcPr>
          <w:p w:rsidR="00171D0F" w:rsidRDefault="00525FCE">
            <w:pPr>
              <w:spacing w:line="360" w:lineRule="auto"/>
              <w:rPr>
                <w:rFonts w:ascii="楷体" w:eastAsia="楷体" w:hAnsi="楷体"/>
                <w:szCs w:val="21"/>
              </w:rPr>
            </w:pPr>
            <w:r>
              <w:rPr>
                <w:rFonts w:ascii="楷体" w:eastAsia="楷体" w:hAnsi="楷体" w:hint="eastAsia"/>
                <w:szCs w:val="21"/>
              </w:rPr>
              <w:t>对招标文件响应程度</w:t>
            </w:r>
          </w:p>
        </w:tc>
        <w:tc>
          <w:tcPr>
            <w:tcW w:w="2691" w:type="pct"/>
          </w:tcPr>
          <w:p w:rsidR="00171D0F" w:rsidRDefault="00525FCE">
            <w:pPr>
              <w:spacing w:line="360" w:lineRule="auto"/>
              <w:rPr>
                <w:rFonts w:ascii="楷体" w:eastAsia="楷体" w:hAnsi="楷体"/>
                <w:szCs w:val="21"/>
              </w:rPr>
            </w:pPr>
            <w:r>
              <w:rPr>
                <w:rFonts w:ascii="楷体" w:eastAsia="楷体" w:hAnsi="楷体" w:hint="eastAsia"/>
                <w:szCs w:val="21"/>
              </w:rPr>
              <w:t>审查投标文件与招标文件要求的主要条款、条件和技术规格是否相符，是否存在重大偏离或保留；</w:t>
            </w:r>
          </w:p>
        </w:tc>
      </w:tr>
    </w:tbl>
    <w:p w:rsidR="00171D0F" w:rsidRDefault="00525FCE">
      <w:pPr>
        <w:spacing w:line="360" w:lineRule="auto"/>
        <w:ind w:left="1" w:firstLineChars="200" w:firstLine="480"/>
        <w:rPr>
          <w:rFonts w:ascii="楷体" w:eastAsia="楷体" w:hAnsi="楷体"/>
          <w:sz w:val="24"/>
          <w:u w:val="single"/>
        </w:rPr>
      </w:pPr>
      <w:r>
        <w:rPr>
          <w:rFonts w:ascii="楷体" w:eastAsia="楷体" w:hAnsi="楷体" w:hint="eastAsia"/>
          <w:sz w:val="24"/>
        </w:rPr>
        <w:t>审查投标文件与招标文件要求的主要条款、条件和技术规格是否相符，是否存在重大偏离或保留。所谓重大偏离或保留系指影响到招标文件规定的服务范围、质量和性能的，或者在实质上与招标文件不一致，有限制采购人权利和投标人义务的规定，而纠正这些偏离或保留将会对其他实质上响应招标文件的投标人的竞争地位产生不公正的影响（重大偏离或保留的认定须经评标委员会半数以上同意）。评标委员会决定投标文件的</w:t>
      </w:r>
      <w:proofErr w:type="gramStart"/>
      <w:r>
        <w:rPr>
          <w:rFonts w:ascii="楷体" w:eastAsia="楷体" w:hAnsi="楷体" w:hint="eastAsia"/>
          <w:sz w:val="24"/>
        </w:rPr>
        <w:t>响应性只根据</w:t>
      </w:r>
      <w:proofErr w:type="gramEnd"/>
      <w:r>
        <w:rPr>
          <w:rFonts w:ascii="楷体" w:eastAsia="楷体" w:hAnsi="楷体" w:hint="eastAsia"/>
          <w:sz w:val="24"/>
        </w:rPr>
        <w:t>投标文件本身的内容，而不寻求外部的证据。</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23、无效投标的情形</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 xml:space="preserve">投标人存在下列情况之一的，其投标无效：　</w:t>
      </w:r>
    </w:p>
    <w:p w:rsidR="00171D0F" w:rsidRDefault="00525FCE">
      <w:pPr>
        <w:spacing w:line="360" w:lineRule="auto"/>
        <w:ind w:firstLineChars="200" w:firstLine="482"/>
        <w:rPr>
          <w:rFonts w:ascii="楷体" w:eastAsia="楷体" w:hAnsi="楷体"/>
          <w:b/>
          <w:sz w:val="24"/>
          <w:u w:val="single"/>
        </w:rPr>
      </w:pPr>
      <w:r>
        <w:rPr>
          <w:rFonts w:ascii="楷体" w:eastAsia="楷体" w:hAnsi="楷体" w:hint="eastAsia"/>
          <w:b/>
          <w:sz w:val="24"/>
          <w:u w:val="single"/>
        </w:rPr>
        <w:t>（1）未按规定由投标人的法定代表人签字或盖章；或其委托代理人未按规定签字的；或签字人未经法定代表人有效授权委托的；或未加盖投标人公章的；</w:t>
      </w:r>
    </w:p>
    <w:p w:rsidR="00171D0F" w:rsidRDefault="00525FCE">
      <w:pPr>
        <w:spacing w:line="360" w:lineRule="auto"/>
        <w:ind w:firstLineChars="200" w:firstLine="482"/>
        <w:rPr>
          <w:rFonts w:ascii="楷体" w:eastAsia="楷体" w:hAnsi="楷体"/>
          <w:b/>
          <w:color w:val="0000FF"/>
          <w:sz w:val="24"/>
          <w:u w:val="single"/>
        </w:rPr>
      </w:pPr>
      <w:r>
        <w:rPr>
          <w:rFonts w:ascii="楷体" w:eastAsia="楷体" w:hAnsi="楷体" w:hint="eastAsia"/>
          <w:b/>
          <w:color w:val="0000FF"/>
          <w:sz w:val="24"/>
          <w:u w:val="single"/>
        </w:rPr>
        <w:t>（2）（如有）委托代理人，未提供投标人为委托代理人缴纳</w:t>
      </w:r>
      <w:proofErr w:type="gramStart"/>
      <w:r>
        <w:rPr>
          <w:rFonts w:ascii="楷体" w:eastAsia="楷体" w:hAnsi="楷体" w:hint="eastAsia"/>
          <w:b/>
          <w:color w:val="0000FF"/>
          <w:sz w:val="24"/>
          <w:u w:val="single"/>
        </w:rPr>
        <w:t>社保证明</w:t>
      </w:r>
      <w:proofErr w:type="gramEnd"/>
      <w:r>
        <w:rPr>
          <w:rFonts w:ascii="楷体" w:eastAsia="楷体" w:hAnsi="楷体" w:hint="eastAsia"/>
          <w:b/>
          <w:color w:val="0000FF"/>
          <w:sz w:val="24"/>
          <w:u w:val="single"/>
        </w:rPr>
        <w:t>材料的；</w:t>
      </w:r>
    </w:p>
    <w:p w:rsidR="00171D0F" w:rsidRDefault="00525FCE">
      <w:pPr>
        <w:spacing w:line="360" w:lineRule="auto"/>
        <w:ind w:firstLineChars="200" w:firstLine="482"/>
        <w:rPr>
          <w:rFonts w:ascii="楷体" w:eastAsia="楷体" w:hAnsi="楷体"/>
          <w:b/>
          <w:sz w:val="24"/>
          <w:u w:val="single"/>
        </w:rPr>
      </w:pPr>
      <w:r>
        <w:rPr>
          <w:rFonts w:ascii="楷体" w:eastAsia="楷体" w:hAnsi="楷体" w:hint="eastAsia"/>
          <w:b/>
          <w:sz w:val="24"/>
          <w:u w:val="single"/>
        </w:rPr>
        <w:t>（3）单位负责人为同一人或者存在直接控股、管理关系的不同供应商参加同一合同项下的政府采购活动的；</w:t>
      </w:r>
    </w:p>
    <w:p w:rsidR="00171D0F" w:rsidRDefault="00525FCE">
      <w:pPr>
        <w:spacing w:line="360" w:lineRule="auto"/>
        <w:ind w:firstLineChars="200" w:firstLine="482"/>
        <w:rPr>
          <w:rFonts w:ascii="楷体" w:eastAsia="楷体" w:hAnsi="楷体"/>
          <w:b/>
          <w:sz w:val="24"/>
          <w:u w:val="single"/>
        </w:rPr>
      </w:pPr>
      <w:r>
        <w:rPr>
          <w:rFonts w:ascii="楷体" w:eastAsia="楷体" w:hAnsi="楷体" w:hint="eastAsia"/>
          <w:b/>
          <w:sz w:val="24"/>
          <w:u w:val="single"/>
        </w:rPr>
        <w:t>（4）不具备招标文件中规定的资格要求的；</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（5）“信用中国”网站（www.creditchina.gov.cn）、中国政府采购网（www.ccgp.gov.cn）查询结果为失信被执行人名单、重大税收违法案件当事人名单、政府采购严重违法失信行为名单；</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（6）报价超过招标文件中规定的预算金额的；</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（7）评标委员会认为投标人的报价明显低于其他通过符合性审查投标人的报价，有可能影响服务质量或者不能诚信履约，要求投标人在评标现场合理的时间内提供书面说明，</w:t>
      </w:r>
      <w:r>
        <w:rPr>
          <w:rFonts w:ascii="楷体" w:eastAsia="楷体" w:hAnsi="楷体" w:hint="eastAsia"/>
          <w:b/>
          <w:sz w:val="24"/>
          <w:u w:val="single"/>
        </w:rPr>
        <w:lastRenderedPageBreak/>
        <w:t>必要时提交相关证明材料，投标人不能证明其报价合理性的；</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（8） 投标人提交的是可选择报价的；</w:t>
      </w:r>
      <w:r>
        <w:rPr>
          <w:rFonts w:ascii="楷体" w:eastAsia="楷体" w:hAnsi="楷体" w:hint="eastAsia"/>
          <w:b/>
          <w:u w:val="single"/>
        </w:rPr>
        <w:t xml:space="preserve"> </w:t>
      </w:r>
    </w:p>
    <w:p w:rsidR="00171D0F" w:rsidRDefault="00525FCE">
      <w:pPr>
        <w:spacing w:line="360" w:lineRule="auto"/>
        <w:ind w:firstLineChars="200" w:firstLine="482"/>
        <w:rPr>
          <w:rFonts w:ascii="楷体" w:eastAsia="楷体" w:hAnsi="楷体"/>
          <w:b/>
          <w:sz w:val="24"/>
          <w:u w:val="single"/>
        </w:rPr>
      </w:pPr>
      <w:r>
        <w:rPr>
          <w:rFonts w:ascii="楷体" w:eastAsia="楷体" w:hAnsi="楷体" w:hint="eastAsia"/>
          <w:b/>
          <w:sz w:val="24"/>
          <w:u w:val="single"/>
        </w:rPr>
        <w:t>（9）投标文件中提供了虚假或失实资料的；</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（10）不同投标人的投标文件出现了评委会认为不应当雷同的；</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（11）投标文件含有采购人不能接受的附加条件的;</w:t>
      </w:r>
    </w:p>
    <w:p w:rsidR="00171D0F" w:rsidRDefault="00525FCE">
      <w:pPr>
        <w:spacing w:line="360" w:lineRule="auto"/>
        <w:ind w:firstLineChars="200" w:firstLine="482"/>
        <w:rPr>
          <w:rFonts w:ascii="楷体" w:eastAsia="楷体" w:hAnsi="楷体"/>
          <w:b/>
          <w:sz w:val="24"/>
          <w:u w:val="single"/>
        </w:rPr>
      </w:pPr>
      <w:r>
        <w:rPr>
          <w:rFonts w:ascii="楷体" w:eastAsia="楷体" w:hAnsi="楷体" w:hint="eastAsia"/>
          <w:b/>
          <w:sz w:val="24"/>
          <w:u w:val="single"/>
        </w:rPr>
        <w:t>（12）投标人存在串通投标情形的；</w:t>
      </w:r>
    </w:p>
    <w:p w:rsidR="00171D0F" w:rsidRDefault="00525FCE">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（13）不符合法律、法规和招标文件规定的其它实质性条款。</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24、废标的情形</w:t>
      </w:r>
    </w:p>
    <w:p w:rsidR="00171D0F" w:rsidRDefault="00525FCE">
      <w:pPr>
        <w:spacing w:line="360" w:lineRule="auto"/>
        <w:ind w:left="1" w:firstLineChars="200" w:firstLine="480"/>
        <w:rPr>
          <w:rFonts w:ascii="楷体" w:eastAsia="楷体" w:hAnsi="楷体"/>
          <w:color w:val="000000"/>
          <w:sz w:val="24"/>
        </w:rPr>
      </w:pPr>
      <w:r>
        <w:rPr>
          <w:rFonts w:ascii="楷体" w:eastAsia="楷体" w:hAnsi="楷体" w:hint="eastAsia"/>
          <w:color w:val="000000"/>
          <w:sz w:val="24"/>
        </w:rPr>
        <w:t xml:space="preserve">（1）符合专业条件的供应商或者对招标文件作实质响应的供应商不足三家的；  </w:t>
      </w:r>
    </w:p>
    <w:p w:rsidR="00171D0F" w:rsidRDefault="00525FCE">
      <w:pPr>
        <w:spacing w:line="360" w:lineRule="auto"/>
        <w:ind w:left="1" w:firstLineChars="200" w:firstLine="480"/>
        <w:rPr>
          <w:rFonts w:ascii="楷体" w:eastAsia="楷体" w:hAnsi="楷体"/>
          <w:color w:val="000000"/>
          <w:sz w:val="24"/>
        </w:rPr>
      </w:pPr>
      <w:r>
        <w:rPr>
          <w:rFonts w:ascii="楷体" w:eastAsia="楷体" w:hAnsi="楷体" w:hint="eastAsia"/>
          <w:color w:val="000000"/>
          <w:sz w:val="24"/>
        </w:rPr>
        <w:t xml:space="preserve">（2）出现影响采购公正的违法、违规行为的；  </w:t>
      </w:r>
    </w:p>
    <w:p w:rsidR="00171D0F" w:rsidRDefault="00525FCE">
      <w:pPr>
        <w:spacing w:line="360" w:lineRule="auto"/>
        <w:ind w:left="1" w:firstLineChars="200" w:firstLine="480"/>
        <w:rPr>
          <w:rFonts w:ascii="楷体" w:eastAsia="楷体" w:hAnsi="楷体"/>
          <w:color w:val="000000"/>
          <w:sz w:val="24"/>
        </w:rPr>
      </w:pPr>
      <w:r>
        <w:rPr>
          <w:rFonts w:ascii="楷体" w:eastAsia="楷体" w:hAnsi="楷体" w:hint="eastAsia"/>
          <w:color w:val="000000"/>
          <w:sz w:val="24"/>
        </w:rPr>
        <w:t>（3）投标人的报价均超过了采购预算，采购人不能支付的；</w:t>
      </w:r>
    </w:p>
    <w:p w:rsidR="00171D0F" w:rsidRDefault="00525FCE">
      <w:pPr>
        <w:spacing w:line="360" w:lineRule="auto"/>
        <w:ind w:left="1" w:firstLineChars="200" w:firstLine="480"/>
        <w:rPr>
          <w:rFonts w:ascii="楷体" w:eastAsia="楷体" w:hAnsi="楷体"/>
          <w:color w:val="000000"/>
          <w:sz w:val="24"/>
        </w:rPr>
      </w:pPr>
      <w:r>
        <w:rPr>
          <w:rFonts w:ascii="楷体" w:eastAsia="楷体" w:hAnsi="楷体" w:hint="eastAsia"/>
          <w:color w:val="000000"/>
          <w:sz w:val="24"/>
        </w:rPr>
        <w:t xml:space="preserve">（4）因重大变故，采购任务取消的； </w:t>
      </w:r>
    </w:p>
    <w:p w:rsidR="00171D0F" w:rsidRDefault="00525FCE">
      <w:pPr>
        <w:spacing w:line="360" w:lineRule="auto"/>
        <w:ind w:firstLineChars="200" w:firstLine="480"/>
        <w:rPr>
          <w:rFonts w:ascii="楷体" w:eastAsia="楷体" w:hAnsi="楷体"/>
          <w:color w:val="000000"/>
          <w:sz w:val="24"/>
        </w:rPr>
      </w:pPr>
      <w:proofErr w:type="gramStart"/>
      <w:r>
        <w:rPr>
          <w:rFonts w:ascii="楷体" w:eastAsia="楷体" w:hAnsi="楷体" w:hint="eastAsia"/>
          <w:color w:val="000000"/>
          <w:sz w:val="24"/>
        </w:rPr>
        <w:t>废标后</w:t>
      </w:r>
      <w:proofErr w:type="gramEnd"/>
      <w:r>
        <w:rPr>
          <w:rFonts w:ascii="楷体" w:eastAsia="楷体" w:hAnsi="楷体" w:hint="eastAsia"/>
          <w:color w:val="000000"/>
          <w:sz w:val="24"/>
        </w:rPr>
        <w:t>，采购人应当将</w:t>
      </w:r>
      <w:proofErr w:type="gramStart"/>
      <w:r>
        <w:rPr>
          <w:rFonts w:ascii="楷体" w:eastAsia="楷体" w:hAnsi="楷体" w:hint="eastAsia"/>
          <w:color w:val="000000"/>
          <w:sz w:val="24"/>
        </w:rPr>
        <w:t>废标理由</w:t>
      </w:r>
      <w:proofErr w:type="gramEnd"/>
      <w:r>
        <w:rPr>
          <w:rFonts w:ascii="楷体" w:eastAsia="楷体" w:hAnsi="楷体" w:hint="eastAsia"/>
          <w:color w:val="000000"/>
          <w:sz w:val="24"/>
        </w:rPr>
        <w:t>通知所有投标人。</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25、供应商不足三家的处理</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25.1如出现投标截止时间结束后参加投标的供应商或者在评标期间对招标文件做出实质响应的供应商不足三家情况，</w:t>
      </w:r>
      <w:r>
        <w:rPr>
          <w:rFonts w:ascii="楷体" w:eastAsia="楷体" w:hAnsi="楷体" w:hint="eastAsia"/>
          <w:b/>
          <w:bCs/>
          <w:sz w:val="24"/>
        </w:rPr>
        <w:t>按政府采购相关规定执行。</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26、串通投标的情形</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有下列情形之一的，视为投标人串通投标，投标无效：</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（1）不同投标人的投标文件由同一单位或者个人编制；</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（2）不同投标人委托同一单位或者个人办理投标事宜；</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（3）不同投标人的投标文件载明的项目管理成员或者联系人员为同一人；</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（4）不同投标人的投标文件异常一致或者投标报价呈规律性差异；</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（5）不同投标人的投标文件相互混装。</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27、投标文件的澄清</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27.1对于投标文件中含义不明确、同类问题表述不一致或者有明显文字和计算错误的内容，评标委员会应当以书面形式要求投标人</w:t>
      </w:r>
      <w:proofErr w:type="gramStart"/>
      <w:r>
        <w:rPr>
          <w:rFonts w:ascii="楷体" w:eastAsia="楷体" w:hAnsi="楷体" w:hint="eastAsia"/>
          <w:sz w:val="24"/>
        </w:rPr>
        <w:t>作出</w:t>
      </w:r>
      <w:proofErr w:type="gramEnd"/>
      <w:r>
        <w:rPr>
          <w:rFonts w:ascii="楷体" w:eastAsia="楷体" w:hAnsi="楷体" w:hint="eastAsia"/>
          <w:sz w:val="24"/>
        </w:rPr>
        <w:t>必要的澄清、说明或者补正。</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lastRenderedPageBreak/>
        <w:t>27.2投标人的澄清、说明或者补正应当采用书面形式，并加盖公章或者由法定代表人或其委托代理人签字。投标人的澄清、说明或者补正不得超出投标文件的范围或者改变投标文件的实质性内容。</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28、报价前后不一致的处理原则</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28.1投标文件报价出现前后不一致的，按照下列规定修正：</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（1）投标文件中开标一览表（报价表）内容与投标文件中相应内容不一致的，以开标一览表（报价表）为准；</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（2）大写金额和小写金额不一致的，以大写金额为准；</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（3）单价金额小数点或者百分比有明显错位的，以开标的总价为准，并修改单价；</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（4）总价金额与按单价汇总金额不一致的，以单价金额计算结果为准。</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同时出现两种以上不一致的，按照上述规定的顺序修正。修正后的报价经投标人法定代表人或其委托代理人签字确认后产生约束力，投标人不确认的，其投标无效。</w:t>
      </w:r>
    </w:p>
    <w:p w:rsidR="00171D0F" w:rsidRDefault="00525FCE">
      <w:pPr>
        <w:spacing w:line="360" w:lineRule="auto"/>
        <w:ind w:firstLineChars="200" w:firstLine="602"/>
        <w:rPr>
          <w:rFonts w:ascii="楷体" w:eastAsia="楷体" w:hAnsi="楷体"/>
          <w:b/>
          <w:sz w:val="30"/>
        </w:rPr>
      </w:pPr>
      <w:r>
        <w:rPr>
          <w:rFonts w:ascii="楷体" w:eastAsia="楷体" w:hAnsi="楷体" w:hint="eastAsia"/>
          <w:b/>
          <w:sz w:val="30"/>
        </w:rPr>
        <w:t>29、投标文件的评价和比较</w:t>
      </w:r>
      <w:r>
        <w:rPr>
          <w:rFonts w:ascii="楷体" w:eastAsia="楷体" w:hAnsi="楷体" w:hint="eastAsia"/>
          <w:b/>
          <w:color w:val="FF0000"/>
          <w:sz w:val="30"/>
        </w:rPr>
        <w:t xml:space="preserve"> </w:t>
      </w:r>
    </w:p>
    <w:p w:rsidR="00171D0F" w:rsidRDefault="00525FCE">
      <w:pPr>
        <w:spacing w:line="360" w:lineRule="auto"/>
        <w:ind w:firstLineChars="200" w:firstLine="480"/>
        <w:rPr>
          <w:rFonts w:ascii="楷体" w:eastAsia="楷体" w:hAnsi="楷体"/>
          <w:bCs/>
          <w:sz w:val="24"/>
        </w:rPr>
      </w:pPr>
      <w:r>
        <w:rPr>
          <w:rFonts w:ascii="楷体" w:eastAsia="楷体" w:hAnsi="楷体" w:hint="eastAsia"/>
          <w:bCs/>
          <w:sz w:val="24"/>
        </w:rPr>
        <w:t>29.1</w:t>
      </w:r>
      <w:r>
        <w:rPr>
          <w:rFonts w:ascii="楷体" w:eastAsia="楷体" w:hAnsi="楷体" w:hint="eastAsia"/>
          <w:bCs/>
          <w:color w:val="000000"/>
          <w:sz w:val="24"/>
        </w:rPr>
        <w:t>本项目评标采用</w:t>
      </w:r>
      <w:r>
        <w:rPr>
          <w:rFonts w:ascii="楷体" w:eastAsia="楷体" w:hAnsi="楷体" w:hint="eastAsia"/>
          <w:bCs/>
          <w:color w:val="000000"/>
          <w:sz w:val="24"/>
          <w:u w:val="single"/>
        </w:rPr>
        <w:t xml:space="preserve">  </w:t>
      </w:r>
      <w:r w:rsidR="00593249">
        <w:rPr>
          <w:rFonts w:ascii="楷体" w:eastAsia="楷体" w:hAnsi="楷体" w:hint="eastAsia"/>
          <w:bCs/>
          <w:color w:val="000000"/>
          <w:sz w:val="24"/>
          <w:u w:val="single"/>
        </w:rPr>
        <w:t>比选法</w:t>
      </w:r>
      <w:r>
        <w:rPr>
          <w:rFonts w:ascii="楷体" w:eastAsia="楷体" w:hAnsi="楷体" w:hint="eastAsia"/>
          <w:bCs/>
          <w:color w:val="000000"/>
          <w:sz w:val="24"/>
          <w:u w:val="single"/>
        </w:rPr>
        <w:t xml:space="preserve">   </w:t>
      </w:r>
      <w:r>
        <w:rPr>
          <w:rFonts w:ascii="楷体" w:eastAsia="楷体" w:hAnsi="楷体" w:hint="eastAsia"/>
          <w:bCs/>
          <w:color w:val="000000"/>
          <w:sz w:val="24"/>
        </w:rPr>
        <w:t>。</w:t>
      </w:r>
    </w:p>
    <w:p w:rsidR="00171D0F" w:rsidRDefault="00525FCE">
      <w:pPr>
        <w:spacing w:line="360" w:lineRule="auto"/>
        <w:ind w:left="1" w:firstLineChars="200" w:firstLine="480"/>
        <w:rPr>
          <w:rFonts w:ascii="楷体" w:eastAsia="楷体" w:hAnsi="楷体"/>
          <w:sz w:val="24"/>
        </w:rPr>
      </w:pPr>
      <w:r>
        <w:rPr>
          <w:rFonts w:ascii="楷体" w:eastAsia="楷体" w:hAnsi="楷体" w:hint="eastAsia"/>
          <w:sz w:val="24"/>
        </w:rPr>
        <w:t>29.2评委会在评标时，将主要考虑下列因素:</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30、允许修改评标结果的情形</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30.1评标结果汇总完成后，除下列情形外，任何人不得修改评标结果：</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（1）分值汇总计算错误的；</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（2）分项评分超出评分标准范围的；</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（3）评标委员会成员对客观评审因素评分不一致的；</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（4）经评标委员会认定评分畸高、</w:t>
      </w:r>
      <w:proofErr w:type="gramStart"/>
      <w:r>
        <w:rPr>
          <w:rFonts w:ascii="楷体" w:eastAsia="楷体" w:hAnsi="楷体" w:hint="eastAsia"/>
          <w:sz w:val="24"/>
        </w:rPr>
        <w:t>畸</w:t>
      </w:r>
      <w:proofErr w:type="gramEnd"/>
      <w:r>
        <w:rPr>
          <w:rFonts w:ascii="楷体" w:eastAsia="楷体" w:hAnsi="楷体" w:hint="eastAsia"/>
          <w:sz w:val="24"/>
        </w:rPr>
        <w:t>低的。</w:t>
      </w:r>
    </w:p>
    <w:p w:rsidR="00171D0F" w:rsidRDefault="00525FCE">
      <w:pPr>
        <w:spacing w:line="360" w:lineRule="auto"/>
        <w:ind w:firstLineChars="200" w:firstLine="602"/>
        <w:rPr>
          <w:rFonts w:ascii="楷体" w:eastAsia="楷体" w:hAnsi="楷体"/>
          <w:sz w:val="24"/>
        </w:rPr>
      </w:pPr>
      <w:r>
        <w:rPr>
          <w:rFonts w:ascii="楷体" w:eastAsia="楷体" w:hAnsi="楷体" w:hint="eastAsia"/>
          <w:b/>
          <w:bCs/>
          <w:sz w:val="30"/>
        </w:rPr>
        <w:t>31、推荐和确定中标人：</w:t>
      </w:r>
      <w:r>
        <w:rPr>
          <w:rFonts w:ascii="楷体" w:eastAsia="楷体" w:hAnsi="楷体" w:hint="eastAsia"/>
          <w:sz w:val="30"/>
        </w:rPr>
        <w:t>采购人</w:t>
      </w:r>
      <w:r>
        <w:rPr>
          <w:rFonts w:ascii="楷体" w:eastAsia="楷体" w:hAnsi="楷体" w:hint="eastAsia"/>
          <w:sz w:val="24"/>
        </w:rPr>
        <w:t>根据评标结果推荐确定中标人。</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32、中标通知书</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32.1 在投标有效期期满之前，招标组织方将以书面形式通知中标人，</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32.2 中标通知书将是合同的一个组成部分。</w:t>
      </w:r>
    </w:p>
    <w:p w:rsidR="00171D0F" w:rsidRDefault="00525FCE">
      <w:pPr>
        <w:pStyle w:val="3"/>
        <w:keepNext w:val="0"/>
        <w:keepLines w:val="0"/>
        <w:spacing w:before="0" w:after="0" w:line="360" w:lineRule="auto"/>
        <w:ind w:firstLineChars="200" w:firstLine="482"/>
        <w:rPr>
          <w:rFonts w:ascii="楷体" w:eastAsia="楷体" w:hAnsi="楷体"/>
          <w:sz w:val="30"/>
        </w:rPr>
      </w:pPr>
      <w:r>
        <w:rPr>
          <w:rFonts w:ascii="楷体" w:eastAsia="楷体" w:hAnsi="楷体" w:hint="eastAsia"/>
          <w:sz w:val="24"/>
        </w:rPr>
        <w:t>32.3</w:t>
      </w:r>
      <w:r>
        <w:rPr>
          <w:rFonts w:ascii="楷体" w:eastAsia="楷体" w:hAnsi="楷体" w:hint="eastAsia"/>
          <w:sz w:val="24"/>
          <w:u w:val="single"/>
        </w:rPr>
        <w:t>中标通知书发出后，采购人不得违法改变中标结果，中标人无正当理由不得放弃中标。</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lastRenderedPageBreak/>
        <w:t>33、签订合同时不得对投标文件作实质性修改</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33.1采购人按照招标文件和中标人投标文件的约定，与中标人签订书面合同。所签订的合同不得对招标文件和中标人投标文件作实质性修改。</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33.2合同履行中，采购人需追加与合同标的相同服务时，在不改变合同其他条款的前提下，可以与中标人协商签订补充合同，但所有补充合同的采购金额不得超过原合同采购金额的百分之十。</w:t>
      </w:r>
    </w:p>
    <w:p w:rsidR="00171D0F" w:rsidRDefault="00525FCE">
      <w:pPr>
        <w:pStyle w:val="3"/>
        <w:keepNext w:val="0"/>
        <w:keepLines w:val="0"/>
        <w:spacing w:before="200" w:after="200" w:line="360" w:lineRule="auto"/>
        <w:ind w:firstLineChars="200" w:firstLine="602"/>
        <w:rPr>
          <w:rFonts w:ascii="楷体" w:eastAsia="楷体" w:hAnsi="楷体"/>
          <w:sz w:val="30"/>
        </w:rPr>
      </w:pPr>
      <w:r>
        <w:rPr>
          <w:rFonts w:ascii="楷体" w:eastAsia="楷体" w:hAnsi="楷体" w:hint="eastAsia"/>
          <w:sz w:val="30"/>
        </w:rPr>
        <w:t>34、签订合同</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34.2政府采购合同应当包括采购人与中标人的名称和住所、标的、数量、质量、价款或者报酬、履行期限及地点和方式、验收要求、违约责任、解决争议的方法等内容。</w:t>
      </w:r>
    </w:p>
    <w:p w:rsidR="00171D0F" w:rsidRDefault="00525FCE">
      <w:pPr>
        <w:spacing w:line="360" w:lineRule="auto"/>
        <w:ind w:firstLineChars="200" w:firstLine="480"/>
        <w:rPr>
          <w:rFonts w:ascii="楷体" w:eastAsia="楷体" w:hAnsi="楷体"/>
          <w:sz w:val="24"/>
        </w:rPr>
      </w:pPr>
      <w:r>
        <w:rPr>
          <w:rFonts w:ascii="楷体" w:eastAsia="楷体" w:hAnsi="楷体" w:hint="eastAsia"/>
          <w:sz w:val="24"/>
        </w:rPr>
        <w:t xml:space="preserve">34.3采购人与中标人应当根据合同的约定依法履行合同义务。政府采购合同的履行、违约责任和解决争议的方法等适用《中华人民共和国合同法》。 </w:t>
      </w:r>
    </w:p>
    <w:p w:rsidR="00171D0F" w:rsidRDefault="00171D0F">
      <w:pPr>
        <w:spacing w:line="360" w:lineRule="auto"/>
        <w:ind w:firstLineChars="200" w:firstLine="480"/>
        <w:rPr>
          <w:rFonts w:ascii="楷体" w:eastAsia="楷体" w:hAnsi="楷体"/>
          <w:sz w:val="24"/>
        </w:rPr>
      </w:pPr>
    </w:p>
    <w:p w:rsidR="00171D0F" w:rsidRDefault="00171D0F">
      <w:pPr>
        <w:spacing w:line="360" w:lineRule="auto"/>
        <w:ind w:firstLineChars="200" w:firstLine="480"/>
        <w:rPr>
          <w:rFonts w:ascii="楷体" w:eastAsia="楷体" w:hAnsi="楷体"/>
          <w:sz w:val="24"/>
        </w:rPr>
      </w:pPr>
    </w:p>
    <w:p w:rsidR="00171D0F" w:rsidRDefault="00171D0F">
      <w:pPr>
        <w:spacing w:line="360" w:lineRule="auto"/>
        <w:ind w:firstLineChars="200" w:firstLine="480"/>
        <w:rPr>
          <w:rFonts w:ascii="楷体" w:eastAsia="楷体" w:hAnsi="楷体"/>
          <w:sz w:val="24"/>
        </w:rPr>
      </w:pPr>
    </w:p>
    <w:p w:rsidR="00171D0F" w:rsidRDefault="00171D0F">
      <w:pPr>
        <w:spacing w:line="360" w:lineRule="auto"/>
        <w:ind w:firstLineChars="200" w:firstLine="480"/>
        <w:rPr>
          <w:rFonts w:ascii="楷体" w:eastAsia="楷体" w:hAnsi="楷体"/>
          <w:sz w:val="24"/>
        </w:rPr>
      </w:pPr>
    </w:p>
    <w:p w:rsidR="00A108ED" w:rsidRDefault="00A108ED">
      <w:pPr>
        <w:widowControl/>
        <w:jc w:val="left"/>
        <w:rPr>
          <w:rFonts w:ascii="楷体" w:eastAsia="楷体" w:hAnsi="楷体"/>
          <w:b/>
          <w:color w:val="000000"/>
          <w:sz w:val="30"/>
          <w:szCs w:val="30"/>
        </w:rPr>
      </w:pPr>
      <w:r>
        <w:rPr>
          <w:rFonts w:ascii="楷体" w:eastAsia="楷体" w:hAnsi="楷体"/>
          <w:color w:val="000000"/>
          <w:sz w:val="30"/>
          <w:szCs w:val="30"/>
        </w:rPr>
        <w:br w:type="page"/>
      </w:r>
    </w:p>
    <w:p w:rsidR="00171D0F" w:rsidRDefault="00525FCE">
      <w:pPr>
        <w:pStyle w:val="3"/>
        <w:keepNext w:val="0"/>
        <w:keepLines w:val="0"/>
        <w:spacing w:before="0" w:after="0" w:line="360" w:lineRule="auto"/>
        <w:jc w:val="center"/>
        <w:rPr>
          <w:rFonts w:ascii="楷体" w:eastAsia="楷体" w:hAnsi="楷体"/>
          <w:color w:val="000000"/>
          <w:sz w:val="30"/>
          <w:szCs w:val="30"/>
        </w:rPr>
      </w:pPr>
      <w:r>
        <w:rPr>
          <w:rFonts w:ascii="楷体" w:eastAsia="楷体" w:hAnsi="楷体" w:hint="eastAsia"/>
          <w:color w:val="000000"/>
          <w:sz w:val="30"/>
          <w:szCs w:val="30"/>
        </w:rPr>
        <w:lastRenderedPageBreak/>
        <w:t>第三部分  合同条款及格式</w:t>
      </w:r>
    </w:p>
    <w:p w:rsidR="00171D0F" w:rsidRDefault="00525FCE">
      <w:pPr>
        <w:spacing w:line="480" w:lineRule="exact"/>
        <w:rPr>
          <w:rFonts w:ascii="楷体" w:eastAsia="楷体" w:hAnsi="楷体"/>
          <w:b/>
          <w:sz w:val="28"/>
          <w:szCs w:val="28"/>
        </w:rPr>
      </w:pPr>
      <w:r>
        <w:rPr>
          <w:rFonts w:ascii="楷体" w:eastAsia="楷体" w:hAnsi="楷体" w:hint="eastAsia"/>
          <w:b/>
          <w:sz w:val="28"/>
          <w:szCs w:val="28"/>
        </w:rPr>
        <w:t>一、采用标准合同示范文本</w:t>
      </w:r>
    </w:p>
    <w:p w:rsidR="00171D0F" w:rsidRDefault="00525FCE">
      <w:pPr>
        <w:spacing w:line="480" w:lineRule="exact"/>
        <w:rPr>
          <w:rFonts w:ascii="楷体" w:eastAsia="楷体" w:hAnsi="楷体"/>
          <w:b/>
          <w:sz w:val="28"/>
          <w:szCs w:val="28"/>
        </w:rPr>
      </w:pPr>
      <w:r>
        <w:rPr>
          <w:rFonts w:ascii="楷体" w:eastAsia="楷体" w:hAnsi="楷体" w:hint="eastAsia"/>
          <w:b/>
          <w:sz w:val="28"/>
          <w:szCs w:val="28"/>
        </w:rPr>
        <w:t>二、主要合同条款：</w:t>
      </w:r>
    </w:p>
    <w:p w:rsidR="00B93D39" w:rsidRPr="000328AE" w:rsidRDefault="000328AE" w:rsidP="000328AE">
      <w:pPr>
        <w:spacing w:line="480" w:lineRule="exact"/>
        <w:rPr>
          <w:rFonts w:ascii="楷体" w:eastAsia="楷体" w:hAnsi="楷体"/>
          <w:b/>
          <w:sz w:val="28"/>
          <w:szCs w:val="28"/>
        </w:rPr>
      </w:pPr>
      <w:r w:rsidRPr="000328AE">
        <w:rPr>
          <w:rFonts w:ascii="楷体" w:eastAsia="楷体" w:hAnsi="楷体"/>
          <w:b/>
          <w:sz w:val="28"/>
          <w:szCs w:val="28"/>
        </w:rPr>
        <w:t>提供详细检测项目清单</w:t>
      </w:r>
    </w:p>
    <w:p w:rsidR="000328AE" w:rsidRPr="000328AE" w:rsidRDefault="000328AE" w:rsidP="000328AE">
      <w:pPr>
        <w:spacing w:line="480" w:lineRule="exact"/>
        <w:rPr>
          <w:rFonts w:ascii="楷体" w:eastAsia="楷体" w:hAnsi="楷体"/>
          <w:b/>
          <w:sz w:val="28"/>
          <w:szCs w:val="28"/>
        </w:rPr>
      </w:pPr>
      <w:r w:rsidRPr="000328AE">
        <w:rPr>
          <w:rFonts w:ascii="楷体" w:eastAsia="楷体" w:hAnsi="楷体"/>
          <w:b/>
          <w:sz w:val="28"/>
          <w:szCs w:val="28"/>
        </w:rPr>
        <w:t>完成项目所有检测工作</w:t>
      </w:r>
      <w:r w:rsidRPr="000328AE">
        <w:rPr>
          <w:rFonts w:ascii="楷体" w:eastAsia="楷体" w:hAnsi="楷体" w:hint="eastAsia"/>
          <w:b/>
          <w:sz w:val="28"/>
          <w:szCs w:val="28"/>
        </w:rPr>
        <w:t>，</w:t>
      </w:r>
      <w:r w:rsidRPr="000328AE">
        <w:rPr>
          <w:rFonts w:ascii="楷体" w:eastAsia="楷体" w:hAnsi="楷体"/>
          <w:b/>
          <w:sz w:val="28"/>
          <w:szCs w:val="28"/>
        </w:rPr>
        <w:t>提交符合要求的检测报告并提交支付申请后一次性支付</w:t>
      </w:r>
      <w:r w:rsidRPr="000328AE">
        <w:rPr>
          <w:rFonts w:ascii="楷体" w:eastAsia="楷体" w:hAnsi="楷体" w:hint="eastAsia"/>
          <w:b/>
          <w:sz w:val="28"/>
          <w:szCs w:val="28"/>
        </w:rPr>
        <w:t>。</w:t>
      </w:r>
    </w:p>
    <w:p w:rsidR="00B93D39" w:rsidRDefault="00B93D39">
      <w:pPr>
        <w:widowControl/>
        <w:jc w:val="left"/>
        <w:rPr>
          <w:rFonts w:ascii="楷体" w:eastAsia="楷体" w:hAnsi="楷体"/>
          <w:b/>
          <w:sz w:val="36"/>
        </w:rPr>
      </w:pPr>
      <w:r>
        <w:rPr>
          <w:rFonts w:ascii="楷体" w:eastAsia="楷体" w:hAnsi="楷体"/>
          <w:b/>
          <w:sz w:val="36"/>
        </w:rPr>
        <w:br w:type="page"/>
      </w:r>
    </w:p>
    <w:p w:rsidR="00171D0F" w:rsidRDefault="00525FCE">
      <w:pPr>
        <w:spacing w:line="480" w:lineRule="exact"/>
        <w:jc w:val="center"/>
        <w:rPr>
          <w:rFonts w:ascii="楷体" w:eastAsia="楷体" w:hAnsi="楷体"/>
          <w:color w:val="000000"/>
          <w:sz w:val="24"/>
        </w:rPr>
      </w:pPr>
      <w:r>
        <w:rPr>
          <w:rFonts w:ascii="楷体" w:eastAsia="楷体" w:hAnsi="楷体" w:hint="eastAsia"/>
          <w:b/>
          <w:sz w:val="36"/>
        </w:rPr>
        <w:lastRenderedPageBreak/>
        <w:t>第四部分：投标文件（格式）</w:t>
      </w:r>
    </w:p>
    <w:p w:rsidR="00171D0F" w:rsidRDefault="00171D0F">
      <w:pPr>
        <w:jc w:val="center"/>
        <w:rPr>
          <w:rFonts w:ascii="楷体" w:eastAsia="楷体" w:hAnsi="楷体"/>
          <w:sz w:val="28"/>
        </w:rPr>
      </w:pPr>
    </w:p>
    <w:p w:rsidR="00171D0F" w:rsidRDefault="00171D0F">
      <w:pPr>
        <w:jc w:val="center"/>
        <w:rPr>
          <w:rFonts w:ascii="楷体" w:eastAsia="楷体" w:hAnsi="楷体"/>
          <w:sz w:val="28"/>
        </w:rPr>
      </w:pPr>
    </w:p>
    <w:p w:rsidR="00171D0F" w:rsidRDefault="00171D0F">
      <w:pPr>
        <w:jc w:val="center"/>
        <w:rPr>
          <w:rFonts w:ascii="楷体" w:eastAsia="楷体" w:hAnsi="楷体"/>
          <w:sz w:val="28"/>
        </w:rPr>
      </w:pPr>
    </w:p>
    <w:p w:rsidR="00171D0F" w:rsidRDefault="00525FCE">
      <w:pPr>
        <w:jc w:val="center"/>
        <w:rPr>
          <w:rFonts w:ascii="楷体" w:eastAsia="楷体" w:hAnsi="楷体"/>
          <w:sz w:val="72"/>
        </w:rPr>
      </w:pPr>
      <w:r>
        <w:rPr>
          <w:rFonts w:ascii="楷体" w:eastAsia="楷体" w:hAnsi="楷体" w:hint="eastAsia"/>
          <w:b/>
          <w:sz w:val="72"/>
        </w:rPr>
        <w:t>投   标   书</w:t>
      </w:r>
    </w:p>
    <w:p w:rsidR="00171D0F" w:rsidRDefault="00171D0F">
      <w:pPr>
        <w:jc w:val="center"/>
        <w:rPr>
          <w:rFonts w:ascii="楷体" w:eastAsia="楷体" w:hAnsi="楷体"/>
          <w:b/>
          <w:sz w:val="36"/>
        </w:rPr>
      </w:pPr>
    </w:p>
    <w:p w:rsidR="00171D0F" w:rsidRDefault="00171D0F">
      <w:pPr>
        <w:ind w:firstLineChars="246" w:firstLine="790"/>
        <w:rPr>
          <w:rFonts w:ascii="楷体" w:eastAsia="楷体" w:hAnsi="楷体"/>
          <w:b/>
          <w:sz w:val="32"/>
        </w:rPr>
      </w:pPr>
    </w:p>
    <w:p w:rsidR="00171D0F" w:rsidRDefault="00171D0F">
      <w:pPr>
        <w:ind w:firstLineChars="246" w:firstLine="790"/>
        <w:rPr>
          <w:rFonts w:ascii="楷体" w:eastAsia="楷体" w:hAnsi="楷体"/>
          <w:b/>
          <w:sz w:val="32"/>
        </w:rPr>
      </w:pPr>
    </w:p>
    <w:p w:rsidR="00171D0F" w:rsidRDefault="00525FCE">
      <w:pPr>
        <w:jc w:val="left"/>
        <w:rPr>
          <w:rFonts w:ascii="楷体" w:eastAsia="楷体" w:hAnsi="楷体"/>
          <w:b/>
          <w:sz w:val="32"/>
        </w:rPr>
      </w:pPr>
      <w:r>
        <w:rPr>
          <w:rFonts w:ascii="楷体" w:eastAsia="楷体" w:hAnsi="楷体" w:hint="eastAsia"/>
          <w:b/>
          <w:sz w:val="32"/>
        </w:rPr>
        <w:t xml:space="preserve"> </w:t>
      </w:r>
    </w:p>
    <w:p w:rsidR="00171D0F" w:rsidRDefault="00171D0F">
      <w:pPr>
        <w:jc w:val="center"/>
        <w:rPr>
          <w:rFonts w:ascii="楷体" w:eastAsia="楷体" w:hAnsi="楷体"/>
          <w:sz w:val="28"/>
        </w:rPr>
      </w:pPr>
    </w:p>
    <w:p w:rsidR="00171D0F" w:rsidRDefault="00525FCE">
      <w:pPr>
        <w:spacing w:line="480" w:lineRule="auto"/>
        <w:ind w:firstLineChars="300" w:firstLine="964"/>
        <w:jc w:val="left"/>
        <w:rPr>
          <w:rFonts w:ascii="楷体" w:eastAsia="楷体" w:hAnsi="楷体"/>
          <w:b/>
          <w:sz w:val="32"/>
          <w:szCs w:val="32"/>
        </w:rPr>
      </w:pPr>
      <w:r>
        <w:rPr>
          <w:rFonts w:ascii="楷体" w:eastAsia="楷体" w:hAnsi="楷体" w:hint="eastAsia"/>
          <w:b/>
          <w:sz w:val="32"/>
          <w:szCs w:val="32"/>
        </w:rPr>
        <w:t xml:space="preserve">项目名称：  </w:t>
      </w:r>
    </w:p>
    <w:p w:rsidR="00171D0F" w:rsidRDefault="00171D0F">
      <w:pPr>
        <w:pStyle w:val="30"/>
        <w:ind w:firstLine="0"/>
        <w:rPr>
          <w:rFonts w:ascii="楷体" w:eastAsia="楷体" w:hAnsi="楷体"/>
          <w:b/>
          <w:sz w:val="32"/>
        </w:rPr>
      </w:pPr>
    </w:p>
    <w:p w:rsidR="00171D0F" w:rsidRDefault="00171D0F">
      <w:pPr>
        <w:pStyle w:val="30"/>
        <w:ind w:firstLine="0"/>
        <w:rPr>
          <w:rFonts w:ascii="楷体" w:eastAsia="楷体" w:hAnsi="楷体"/>
          <w:b/>
          <w:sz w:val="32"/>
        </w:rPr>
      </w:pPr>
    </w:p>
    <w:p w:rsidR="00171D0F" w:rsidRDefault="00171D0F">
      <w:pPr>
        <w:pStyle w:val="30"/>
        <w:ind w:firstLine="0"/>
        <w:rPr>
          <w:rFonts w:ascii="楷体" w:eastAsia="楷体" w:hAnsi="楷体"/>
          <w:b/>
          <w:sz w:val="32"/>
        </w:rPr>
      </w:pPr>
    </w:p>
    <w:p w:rsidR="00171D0F" w:rsidRDefault="00171D0F">
      <w:pPr>
        <w:pStyle w:val="30"/>
        <w:ind w:firstLine="0"/>
        <w:rPr>
          <w:rFonts w:ascii="楷体" w:eastAsia="楷体" w:hAnsi="楷体"/>
          <w:b/>
        </w:rPr>
      </w:pPr>
    </w:p>
    <w:p w:rsidR="00171D0F" w:rsidRDefault="00171D0F">
      <w:pPr>
        <w:pStyle w:val="30"/>
        <w:ind w:firstLine="0"/>
        <w:rPr>
          <w:rFonts w:ascii="楷体" w:eastAsia="楷体" w:hAnsi="楷体"/>
          <w:b/>
        </w:rPr>
      </w:pPr>
    </w:p>
    <w:p w:rsidR="00171D0F" w:rsidRDefault="00525FCE">
      <w:pPr>
        <w:ind w:firstLineChars="362" w:firstLine="1163"/>
        <w:rPr>
          <w:rFonts w:ascii="楷体" w:eastAsia="楷体" w:hAnsi="楷体"/>
          <w:b/>
          <w:sz w:val="32"/>
        </w:rPr>
      </w:pPr>
      <w:r>
        <w:rPr>
          <w:rFonts w:ascii="楷体" w:eastAsia="楷体" w:hAnsi="楷体" w:hint="eastAsia"/>
          <w:b/>
          <w:sz w:val="32"/>
        </w:rPr>
        <w:t>投 标 人（加盖公章）：</w:t>
      </w:r>
    </w:p>
    <w:p w:rsidR="00171D0F" w:rsidRDefault="00171D0F">
      <w:pPr>
        <w:rPr>
          <w:rFonts w:ascii="楷体" w:eastAsia="楷体" w:hAnsi="楷体"/>
          <w:b/>
          <w:sz w:val="36"/>
        </w:rPr>
      </w:pPr>
    </w:p>
    <w:p w:rsidR="00171D0F" w:rsidRDefault="00171D0F">
      <w:pPr>
        <w:rPr>
          <w:rFonts w:ascii="楷体" w:eastAsia="楷体" w:hAnsi="楷体"/>
          <w:b/>
          <w:sz w:val="36"/>
        </w:rPr>
      </w:pPr>
    </w:p>
    <w:p w:rsidR="00171D0F" w:rsidRDefault="00171D0F">
      <w:pPr>
        <w:rPr>
          <w:rFonts w:ascii="楷体" w:eastAsia="楷体" w:hAnsi="楷体"/>
          <w:b/>
          <w:sz w:val="36"/>
        </w:rPr>
      </w:pPr>
    </w:p>
    <w:p w:rsidR="00171D0F" w:rsidRDefault="00171D0F">
      <w:pPr>
        <w:rPr>
          <w:rFonts w:ascii="楷体" w:eastAsia="楷体" w:hAnsi="楷体"/>
          <w:b/>
          <w:sz w:val="36"/>
        </w:rPr>
      </w:pPr>
    </w:p>
    <w:p w:rsidR="00171D0F" w:rsidRDefault="00525FCE">
      <w:pPr>
        <w:jc w:val="center"/>
        <w:rPr>
          <w:rFonts w:ascii="楷体" w:eastAsia="楷体" w:hAnsi="楷体"/>
          <w:b/>
          <w:sz w:val="32"/>
        </w:rPr>
      </w:pPr>
      <w:r>
        <w:rPr>
          <w:rFonts w:ascii="楷体" w:eastAsia="楷体" w:hAnsi="楷体" w:hint="eastAsia"/>
          <w:b/>
          <w:sz w:val="32"/>
        </w:rPr>
        <w:t xml:space="preserve">  年    月   日</w:t>
      </w:r>
    </w:p>
    <w:p w:rsidR="00171D0F" w:rsidRDefault="00171D0F">
      <w:pPr>
        <w:jc w:val="center"/>
        <w:rPr>
          <w:rFonts w:ascii="楷体" w:eastAsia="楷体" w:hAnsi="楷体"/>
          <w:b/>
          <w:sz w:val="32"/>
        </w:rPr>
      </w:pPr>
    </w:p>
    <w:p w:rsidR="00171D0F" w:rsidRDefault="00525FCE">
      <w:pPr>
        <w:spacing w:line="360" w:lineRule="auto"/>
        <w:jc w:val="center"/>
      </w:pPr>
      <w:r>
        <w:rPr>
          <w:rFonts w:hint="eastAsia"/>
        </w:rPr>
        <w:br w:type="page"/>
      </w:r>
      <w:r>
        <w:rPr>
          <w:rFonts w:ascii="楷体" w:eastAsia="楷体" w:hAnsi="楷体" w:hint="eastAsia"/>
          <w:b/>
          <w:bCs/>
          <w:sz w:val="30"/>
        </w:rPr>
        <w:lastRenderedPageBreak/>
        <w:t>投标函（格式）</w:t>
      </w:r>
    </w:p>
    <w:p w:rsidR="00171D0F" w:rsidRDefault="00525FCE">
      <w:pPr>
        <w:spacing w:line="360" w:lineRule="auto"/>
        <w:rPr>
          <w:rFonts w:ascii="楷体" w:eastAsia="楷体" w:hAnsi="楷体"/>
          <w:b/>
          <w:bCs/>
          <w:sz w:val="30"/>
        </w:rPr>
      </w:pPr>
      <w:r>
        <w:rPr>
          <w:rFonts w:ascii="楷体" w:eastAsia="楷体" w:hAnsi="楷体" w:hint="eastAsia"/>
          <w:b/>
          <w:bCs/>
          <w:sz w:val="30"/>
        </w:rPr>
        <w:t>致：</w:t>
      </w:r>
    </w:p>
    <w:p w:rsidR="00171D0F" w:rsidRDefault="00525FCE">
      <w:pPr>
        <w:pStyle w:val="aa"/>
        <w:tabs>
          <w:tab w:val="left" w:pos="2690"/>
        </w:tabs>
        <w:spacing w:line="360" w:lineRule="auto"/>
        <w:ind w:firstLineChars="150"/>
        <w:rPr>
          <w:rFonts w:ascii="楷体" w:eastAsia="楷体" w:hAnsi="楷体"/>
          <w:color w:val="000000"/>
          <w:sz w:val="28"/>
          <w:szCs w:val="24"/>
        </w:rPr>
      </w:pPr>
      <w:r>
        <w:rPr>
          <w:rFonts w:ascii="楷体" w:eastAsia="楷体" w:hAnsi="楷体" w:hint="eastAsia"/>
          <w:color w:val="000000"/>
          <w:sz w:val="28"/>
          <w:szCs w:val="24"/>
        </w:rPr>
        <w:t>根据贵方</w:t>
      </w:r>
      <w:r>
        <w:rPr>
          <w:rFonts w:ascii="楷体" w:eastAsia="楷体" w:hAnsi="楷体" w:hint="eastAsia"/>
          <w:color w:val="000000"/>
          <w:sz w:val="28"/>
          <w:szCs w:val="28"/>
        </w:rPr>
        <w:t>关于</w:t>
      </w:r>
      <w:r>
        <w:rPr>
          <w:rFonts w:ascii="楷体" w:eastAsia="楷体" w:hAnsi="楷体" w:hint="eastAsia"/>
          <w:color w:val="000000"/>
          <w:sz w:val="28"/>
          <w:szCs w:val="28"/>
          <w:u w:val="single"/>
        </w:rPr>
        <w:t xml:space="preserve">                        </w:t>
      </w:r>
      <w:r>
        <w:rPr>
          <w:rFonts w:ascii="楷体" w:eastAsia="楷体" w:hAnsi="楷体" w:hint="eastAsia"/>
          <w:color w:val="000000"/>
          <w:sz w:val="28"/>
          <w:szCs w:val="24"/>
          <w:u w:val="single"/>
        </w:rPr>
        <w:t>项目</w:t>
      </w:r>
      <w:r>
        <w:rPr>
          <w:rFonts w:ascii="楷体" w:eastAsia="楷体" w:hAnsi="楷体" w:hint="eastAsia"/>
          <w:color w:val="000000"/>
          <w:sz w:val="28"/>
          <w:szCs w:val="24"/>
        </w:rPr>
        <w:t>的投标邀请书,</w:t>
      </w:r>
      <w:r>
        <w:rPr>
          <w:rFonts w:ascii="楷体" w:eastAsia="楷体" w:hAnsi="楷体" w:hint="eastAsia"/>
          <w:color w:val="000000"/>
          <w:sz w:val="28"/>
          <w:szCs w:val="28"/>
        </w:rPr>
        <w:t>正式授权下述签字人</w:t>
      </w:r>
      <w:r>
        <w:rPr>
          <w:rFonts w:ascii="楷体" w:eastAsia="楷体" w:hAnsi="楷体" w:hint="eastAsia"/>
          <w:color w:val="000000"/>
          <w:sz w:val="28"/>
          <w:szCs w:val="24"/>
          <w:u w:val="single"/>
        </w:rPr>
        <w:t>（姓名和职务）</w:t>
      </w:r>
      <w:r>
        <w:rPr>
          <w:rFonts w:ascii="楷体" w:eastAsia="楷体" w:hAnsi="楷体" w:hint="eastAsia"/>
          <w:color w:val="000000"/>
          <w:sz w:val="28"/>
          <w:szCs w:val="24"/>
        </w:rPr>
        <w:t>代表投标人</w:t>
      </w:r>
      <w:r>
        <w:rPr>
          <w:rFonts w:ascii="楷体" w:eastAsia="楷体" w:hAnsi="楷体" w:hint="eastAsia"/>
          <w:color w:val="000000"/>
          <w:sz w:val="28"/>
          <w:szCs w:val="24"/>
          <w:u w:val="single"/>
        </w:rPr>
        <w:t>（投标人的名称）</w:t>
      </w:r>
      <w:r>
        <w:rPr>
          <w:rFonts w:ascii="楷体" w:eastAsia="楷体" w:hAnsi="楷体" w:hint="eastAsia"/>
          <w:color w:val="000000"/>
          <w:sz w:val="28"/>
          <w:szCs w:val="24"/>
        </w:rPr>
        <w:t>，提交下述文件正本壹份，副本壹份。</w:t>
      </w:r>
    </w:p>
    <w:p w:rsidR="00171D0F" w:rsidRDefault="00525FCE">
      <w:pPr>
        <w:pStyle w:val="aa"/>
        <w:tabs>
          <w:tab w:val="left" w:pos="2690"/>
        </w:tabs>
        <w:spacing w:line="360" w:lineRule="auto"/>
        <w:ind w:firstLineChars="150"/>
        <w:rPr>
          <w:rFonts w:ascii="楷体" w:eastAsia="楷体" w:hAnsi="楷体"/>
          <w:sz w:val="28"/>
          <w:szCs w:val="28"/>
        </w:rPr>
      </w:pPr>
      <w:r>
        <w:rPr>
          <w:rFonts w:ascii="楷体" w:eastAsia="楷体" w:hAnsi="楷体" w:hint="eastAsia"/>
          <w:sz w:val="28"/>
          <w:szCs w:val="28"/>
        </w:rPr>
        <w:t>1、法定代表人身份证明书</w:t>
      </w:r>
    </w:p>
    <w:p w:rsidR="00171D0F" w:rsidRDefault="00525FCE">
      <w:pPr>
        <w:pStyle w:val="aa"/>
        <w:tabs>
          <w:tab w:val="left" w:pos="2690"/>
        </w:tabs>
        <w:spacing w:line="360" w:lineRule="auto"/>
        <w:ind w:firstLineChars="150"/>
        <w:rPr>
          <w:rFonts w:ascii="楷体" w:eastAsia="楷体" w:hAnsi="楷体"/>
          <w:sz w:val="28"/>
          <w:szCs w:val="28"/>
        </w:rPr>
      </w:pPr>
      <w:r>
        <w:rPr>
          <w:rFonts w:ascii="楷体" w:eastAsia="楷体" w:hAnsi="楷体" w:hint="eastAsia"/>
          <w:sz w:val="28"/>
          <w:szCs w:val="28"/>
        </w:rPr>
        <w:t>2、法人授权委托书</w:t>
      </w:r>
    </w:p>
    <w:p w:rsidR="00171D0F" w:rsidRDefault="00525FCE">
      <w:pPr>
        <w:tabs>
          <w:tab w:val="left" w:pos="2690"/>
        </w:tabs>
        <w:spacing w:line="360" w:lineRule="auto"/>
        <w:ind w:firstLineChars="150" w:firstLine="420"/>
        <w:rPr>
          <w:rFonts w:ascii="楷体" w:eastAsia="楷体" w:hAnsi="楷体"/>
          <w:sz w:val="28"/>
          <w:szCs w:val="28"/>
        </w:rPr>
      </w:pPr>
      <w:r>
        <w:rPr>
          <w:rFonts w:ascii="楷体" w:eastAsia="楷体" w:hAnsi="楷体" w:hint="eastAsia"/>
          <w:sz w:val="28"/>
          <w:szCs w:val="28"/>
        </w:rPr>
        <w:t>3、资格证明文件</w:t>
      </w:r>
    </w:p>
    <w:p w:rsidR="00171D0F" w:rsidRDefault="00525FCE">
      <w:pPr>
        <w:tabs>
          <w:tab w:val="left" w:pos="2690"/>
        </w:tabs>
        <w:spacing w:line="360" w:lineRule="auto"/>
        <w:ind w:firstLineChars="150" w:firstLine="420"/>
        <w:rPr>
          <w:rFonts w:ascii="楷体" w:eastAsia="楷体" w:hAnsi="楷体"/>
          <w:sz w:val="28"/>
          <w:szCs w:val="28"/>
        </w:rPr>
      </w:pPr>
      <w:r>
        <w:rPr>
          <w:rFonts w:ascii="楷体" w:eastAsia="楷体" w:hAnsi="楷体" w:hint="eastAsia"/>
          <w:sz w:val="28"/>
          <w:szCs w:val="28"/>
        </w:rPr>
        <w:t>4、投标报价函</w:t>
      </w:r>
    </w:p>
    <w:p w:rsidR="00171D0F" w:rsidRDefault="00525FCE">
      <w:pPr>
        <w:tabs>
          <w:tab w:val="left" w:pos="2690"/>
        </w:tabs>
        <w:spacing w:line="360" w:lineRule="auto"/>
        <w:ind w:firstLineChars="150" w:firstLine="420"/>
        <w:rPr>
          <w:rFonts w:ascii="楷体" w:eastAsia="楷体" w:hAnsi="楷体"/>
          <w:color w:val="0000FF"/>
          <w:sz w:val="28"/>
          <w:szCs w:val="28"/>
        </w:rPr>
      </w:pPr>
      <w:r>
        <w:rPr>
          <w:rFonts w:ascii="楷体" w:eastAsia="楷体" w:hAnsi="楷体" w:hint="eastAsia"/>
          <w:color w:val="0000FF"/>
          <w:sz w:val="28"/>
          <w:szCs w:val="28"/>
        </w:rPr>
        <w:t>5、项目评审响应资料</w:t>
      </w:r>
    </w:p>
    <w:p w:rsidR="00171D0F" w:rsidRDefault="00525FCE">
      <w:pPr>
        <w:pStyle w:val="a5"/>
        <w:snapToGrid w:val="0"/>
        <w:spacing w:line="360" w:lineRule="auto"/>
        <w:ind w:left="1" w:firstLine="560"/>
        <w:rPr>
          <w:rFonts w:ascii="楷体" w:eastAsia="楷体" w:hAnsi="楷体"/>
          <w:sz w:val="28"/>
          <w:szCs w:val="28"/>
        </w:rPr>
      </w:pPr>
      <w:r>
        <w:rPr>
          <w:rFonts w:ascii="楷体" w:eastAsia="楷体" w:hAnsi="楷体" w:hint="eastAsia"/>
          <w:sz w:val="28"/>
          <w:szCs w:val="28"/>
        </w:rPr>
        <w:t>据此函，投标人</w:t>
      </w:r>
      <w:proofErr w:type="gramStart"/>
      <w:r>
        <w:rPr>
          <w:rFonts w:ascii="楷体" w:eastAsia="楷体" w:hAnsi="楷体" w:hint="eastAsia"/>
          <w:sz w:val="28"/>
          <w:szCs w:val="28"/>
        </w:rPr>
        <w:t>兹宣布</w:t>
      </w:r>
      <w:proofErr w:type="gramEnd"/>
      <w:r>
        <w:rPr>
          <w:rFonts w:ascii="楷体" w:eastAsia="楷体" w:hAnsi="楷体" w:hint="eastAsia"/>
          <w:sz w:val="28"/>
          <w:szCs w:val="28"/>
        </w:rPr>
        <w:t>同意如下：</w:t>
      </w:r>
    </w:p>
    <w:p w:rsidR="00171D0F" w:rsidRDefault="00525FCE">
      <w:pPr>
        <w:tabs>
          <w:tab w:val="left" w:pos="2690"/>
        </w:tabs>
        <w:spacing w:line="360" w:lineRule="auto"/>
        <w:ind w:firstLineChars="150" w:firstLine="420"/>
        <w:rPr>
          <w:rFonts w:ascii="楷体" w:eastAsia="楷体" w:hAnsi="楷体"/>
          <w:sz w:val="28"/>
          <w:szCs w:val="28"/>
        </w:rPr>
      </w:pPr>
      <w:r>
        <w:rPr>
          <w:rFonts w:ascii="楷体" w:eastAsia="楷体" w:hAnsi="楷体" w:hint="eastAsia"/>
          <w:sz w:val="28"/>
          <w:szCs w:val="28"/>
        </w:rPr>
        <w:t>1</w:t>
      </w:r>
      <w:r>
        <w:rPr>
          <w:rFonts w:ascii="楷体" w:eastAsia="楷体" w:hAnsi="楷体" w:hint="eastAsia"/>
          <w:noProof/>
          <w:sz w:val="28"/>
          <w:szCs w:val="28"/>
        </w:rPr>
        <mc:AlternateContent>
          <mc:Choice Requires="wps">
            <w:drawing>
              <wp:anchor distT="0" distB="0" distL="114300" distR="114300" simplePos="0" relativeHeight="251668480"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46.75pt;margin-top:23.4pt;height:0pt;width:0.05pt;z-index:251668480;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v:fill on="f" focussize="0,0"/>
                <v:stroke color="#000000" joinstyle="round"/>
                <v:imagedata o:title=""/>
                <o:lock v:ext="edit" aspectratio="f"/>
              </v:line>
            </w:pict>
          </mc:Fallback>
        </mc:AlternateContent>
      </w:r>
      <w:r>
        <w:rPr>
          <w:rFonts w:ascii="楷体" w:eastAsia="楷体" w:hAnsi="楷体" w:hint="eastAsia"/>
          <w:noProof/>
          <w:sz w:val="28"/>
          <w:szCs w:val="28"/>
        </w:rPr>
        <mc:AlternateContent>
          <mc:Choice Requires="wps">
            <w:drawing>
              <wp:anchor distT="0" distB="0" distL="114300" distR="114300" simplePos="0" relativeHeight="251667456"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0.5pt;margin-top:46.8pt;height:0pt;width:0.05pt;z-index:251667456;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P2ulvWAAAACQEAAA8AAAAAAAAAAQAg&#10;AAAAIgAAAGRycy9kb3ducmV2LnhtbFBLAQIUABQAAAAIAIdO4kD0hUeU1wEAAJIDAAAOAAAAAAAA&#10;AAEAIAAAACUBAABkcnMvZTJvRG9jLnhtbFBLBQYAAAAABgAGAFkBAABuBQAAAAA=&#10;">
                <v:fill on="f" focussize="0,0"/>
                <v:stroke color="#000000" joinstyle="round"/>
                <v:imagedata o:title=""/>
                <o:lock v:ext="edit" aspectratio="f"/>
              </v:line>
            </w:pict>
          </mc:Fallback>
        </mc:AlternateContent>
      </w:r>
      <w:r>
        <w:rPr>
          <w:rFonts w:ascii="楷体" w:eastAsia="楷体" w:hAnsi="楷体" w:hint="eastAsia"/>
          <w:sz w:val="28"/>
          <w:szCs w:val="28"/>
        </w:rPr>
        <w:t>、按招标文件规定提供货物及服务的唯一投标报价见投标报价函。</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noProof/>
          <w:sz w:val="28"/>
          <w:szCs w:val="28"/>
        </w:rPr>
        <mc:AlternateContent>
          <mc:Choice Requires="wps">
            <w:drawing>
              <wp:anchor distT="0" distB="0" distL="114300" distR="114300" simplePos="0" relativeHeight="251664384"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10pt;margin-top:19.5pt;height:0pt;width:0.05pt;z-index:251664384;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AUouyz1QEAAJIDAAAOAAAAAAAAAAEA&#10;IAAAACQBAABkcnMvZTJvRG9jLnhtbFBLBQYAAAAABgAGAFkBAABrBQAAAAA=&#10;">
                <v:fill on="f" focussize="0,0"/>
                <v:stroke color="#000000" joinstyle="round"/>
                <v:imagedata o:title=""/>
                <o:lock v:ext="edit" aspectratio="f"/>
              </v:line>
            </w:pict>
          </mc:Fallback>
        </mc:AlternateContent>
      </w:r>
      <w:r>
        <w:rPr>
          <w:rFonts w:ascii="楷体" w:eastAsia="楷体" w:hAnsi="楷体" w:hint="eastAsia"/>
          <w:noProof/>
          <w:sz w:val="28"/>
          <w:szCs w:val="28"/>
        </w:rPr>
        <mc:AlternateContent>
          <mc:Choice Requires="wps">
            <w:drawing>
              <wp:anchor distT="0" distB="0" distL="114300" distR="114300" simplePos="0" relativeHeight="251665408"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10pt;margin-top:19.5pt;height:0pt;width:0.05pt;z-index:25166540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tECKrtYBAACS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ejUA1QAAAAkBAAAPAAAAAAAAAAEAIAAA&#10;ACIAAABkcnMvZG93bnJldi54bWxQSwECFAAUAAAACACHTuJAtECKrtYBAACSAwAADgAAAAAAAAAB&#10;ACAAAAAkAQAAZHJzL2Uyb0RvYy54bWxQSwUGAAAAAAYABgBZAQAAbAUAAAAA&#10;">
                <v:fill on="f" focussize="0,0"/>
                <v:stroke color="#000000" joinstyle="round"/>
                <v:imagedata o:title=""/>
                <o:lock v:ext="edit" aspectratio="f"/>
              </v:line>
            </w:pict>
          </mc:Fallback>
        </mc:AlternateContent>
      </w:r>
      <w:r>
        <w:rPr>
          <w:rFonts w:ascii="楷体" w:eastAsia="楷体" w:hAnsi="楷体" w:hint="eastAsia"/>
          <w:sz w:val="28"/>
          <w:szCs w:val="28"/>
        </w:rPr>
        <w:t>2、我方承诺根据招标文件的规定，完成合同义务，并承担责任（如有偏离，在投标文件中另作说明）。</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sz w:val="28"/>
          <w:szCs w:val="28"/>
        </w:rPr>
        <w:t>3、我方已详细审核全部招标文件，包括招标文件书面修改通知（如果有的话），投标人完全理解并同意放弃对这方面不明及误解的权利。</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sz w:val="28"/>
          <w:szCs w:val="28"/>
        </w:rPr>
        <w:t>4、</w:t>
      </w:r>
      <w:r>
        <w:rPr>
          <w:rFonts w:ascii="楷体" w:eastAsia="楷体" w:hAnsi="楷体" w:hint="eastAsia"/>
          <w:sz w:val="28"/>
        </w:rPr>
        <w:t>我方投标代表已详读全部投标文件，保证提供的投标文件及所有材料的完整、真实、合法、有效性并对其负责。承诺在评审期间，如评审委员会对我方提出澄清要求，将及时</w:t>
      </w:r>
      <w:proofErr w:type="gramStart"/>
      <w:r>
        <w:rPr>
          <w:rFonts w:ascii="楷体" w:eastAsia="楷体" w:hAnsi="楷体" w:hint="eastAsia"/>
          <w:sz w:val="28"/>
        </w:rPr>
        <w:t>作出</w:t>
      </w:r>
      <w:proofErr w:type="gramEnd"/>
      <w:r>
        <w:rPr>
          <w:rFonts w:ascii="楷体" w:eastAsia="楷体" w:hAnsi="楷体" w:hint="eastAsia"/>
          <w:sz w:val="28"/>
        </w:rPr>
        <w:t>响应，否则自行承担后果。</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sz w:val="28"/>
          <w:szCs w:val="28"/>
        </w:rPr>
        <w:t>5、我方同意从规定的招标日期起遵循本招标文件，并在规定的有效期期满之前均具有约束力。</w:t>
      </w:r>
    </w:p>
    <w:p w:rsidR="00171D0F" w:rsidRDefault="00525FCE">
      <w:pPr>
        <w:tabs>
          <w:tab w:val="left" w:pos="1125"/>
        </w:tabs>
        <w:spacing w:line="360" w:lineRule="auto"/>
        <w:ind w:firstLineChars="100" w:firstLine="280"/>
        <w:rPr>
          <w:rFonts w:ascii="楷体" w:eastAsia="楷体" w:hAnsi="楷体"/>
          <w:sz w:val="28"/>
          <w:szCs w:val="28"/>
        </w:rPr>
      </w:pPr>
      <w:r>
        <w:rPr>
          <w:rFonts w:ascii="楷体" w:eastAsia="楷体" w:hAnsi="楷体" w:hint="eastAsia"/>
          <w:sz w:val="28"/>
          <w:szCs w:val="28"/>
        </w:rPr>
        <w:t xml:space="preserve"> 6、在投标截止时间后，投标人不得撤回其投标。</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sz w:val="28"/>
          <w:szCs w:val="28"/>
        </w:rPr>
        <w:t>7、我方同意向贵方提供贵方可能要求的与本投标有关的任何证据或资料。</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sz w:val="28"/>
          <w:szCs w:val="28"/>
        </w:rPr>
        <w:t>8、我方知道如用虚假材料或恶意方式向贵方提出质疑，将承担相应的法律责任。同时承诺：我方如果有上述行为，将无条件承担贵方相关的调查论证费用。</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sz w:val="28"/>
          <w:szCs w:val="28"/>
        </w:rPr>
        <w:lastRenderedPageBreak/>
        <w:t>9、本公司承诺：参加政府采购活动前三年内，在经营活动中没有重大违法记录。</w:t>
      </w:r>
    </w:p>
    <w:p w:rsidR="00171D0F" w:rsidRDefault="00525FCE">
      <w:pPr>
        <w:tabs>
          <w:tab w:val="left" w:pos="1125"/>
        </w:tabs>
        <w:spacing w:line="360" w:lineRule="auto"/>
        <w:ind w:firstLineChars="150" w:firstLine="420"/>
        <w:rPr>
          <w:rFonts w:ascii="楷体" w:eastAsia="楷体" w:hAnsi="楷体"/>
          <w:sz w:val="28"/>
          <w:szCs w:val="28"/>
        </w:rPr>
      </w:pPr>
      <w:r>
        <w:rPr>
          <w:rFonts w:ascii="楷体" w:eastAsia="楷体" w:hAnsi="楷体" w:hint="eastAsia"/>
          <w:sz w:val="28"/>
          <w:szCs w:val="28"/>
        </w:rPr>
        <w:t>10、遵守招标文件中要求的收费项目和标准。</w:t>
      </w:r>
    </w:p>
    <w:p w:rsidR="00171D0F" w:rsidRDefault="00525FCE">
      <w:pPr>
        <w:tabs>
          <w:tab w:val="left" w:pos="1125"/>
        </w:tabs>
        <w:spacing w:line="360" w:lineRule="auto"/>
        <w:ind w:firstLineChars="150" w:firstLine="420"/>
        <w:rPr>
          <w:rFonts w:ascii="楷体" w:eastAsia="楷体" w:hAnsi="楷体"/>
          <w:sz w:val="28"/>
        </w:rPr>
      </w:pPr>
      <w:r>
        <w:rPr>
          <w:rFonts w:ascii="楷体" w:eastAsia="楷体" w:hAnsi="楷体" w:hint="eastAsia"/>
          <w:sz w:val="28"/>
        </w:rPr>
        <w:t xml:space="preserve"> </w:t>
      </w:r>
    </w:p>
    <w:p w:rsidR="00171D0F" w:rsidRDefault="00171D0F">
      <w:pPr>
        <w:tabs>
          <w:tab w:val="left" w:pos="1125"/>
        </w:tabs>
        <w:spacing w:line="360" w:lineRule="auto"/>
        <w:ind w:firstLineChars="150" w:firstLine="420"/>
        <w:rPr>
          <w:rFonts w:ascii="楷体" w:eastAsia="楷体" w:hAnsi="楷体"/>
          <w:sz w:val="28"/>
        </w:rPr>
      </w:pPr>
    </w:p>
    <w:p w:rsidR="00171D0F" w:rsidRDefault="00171D0F">
      <w:pPr>
        <w:tabs>
          <w:tab w:val="left" w:pos="1125"/>
        </w:tabs>
        <w:spacing w:line="360" w:lineRule="auto"/>
        <w:ind w:firstLineChars="150" w:firstLine="420"/>
        <w:rPr>
          <w:rFonts w:ascii="楷体" w:eastAsia="楷体" w:hAnsi="楷体"/>
          <w:sz w:val="28"/>
        </w:rPr>
      </w:pPr>
    </w:p>
    <w:p w:rsidR="00171D0F" w:rsidRDefault="00171D0F">
      <w:pPr>
        <w:tabs>
          <w:tab w:val="left" w:pos="1125"/>
        </w:tabs>
        <w:spacing w:line="360" w:lineRule="auto"/>
        <w:ind w:firstLineChars="150" w:firstLine="420"/>
        <w:rPr>
          <w:rFonts w:ascii="楷体" w:eastAsia="楷体" w:hAnsi="楷体"/>
          <w:sz w:val="28"/>
        </w:rPr>
      </w:pPr>
    </w:p>
    <w:p w:rsidR="00171D0F" w:rsidRDefault="00525FCE" w:rsidP="00731D98">
      <w:pPr>
        <w:pStyle w:val="a5"/>
        <w:snapToGrid w:val="0"/>
        <w:spacing w:line="360" w:lineRule="auto"/>
        <w:ind w:firstLineChars="1227" w:firstLine="3436"/>
        <w:rPr>
          <w:rFonts w:ascii="楷体" w:eastAsia="楷体" w:hAnsi="楷体"/>
          <w:sz w:val="28"/>
          <w:szCs w:val="24"/>
        </w:rPr>
      </w:pPr>
      <w:r>
        <w:rPr>
          <w:rFonts w:ascii="楷体" w:eastAsia="楷体" w:hAnsi="楷体" w:hint="eastAsia"/>
          <w:sz w:val="28"/>
          <w:szCs w:val="24"/>
        </w:rPr>
        <w:t>投标人（加盖公章）：</w:t>
      </w:r>
    </w:p>
    <w:p w:rsidR="00171D0F" w:rsidRDefault="00525FCE" w:rsidP="00731D98">
      <w:pPr>
        <w:pStyle w:val="a5"/>
        <w:snapToGrid w:val="0"/>
        <w:spacing w:line="360" w:lineRule="auto"/>
        <w:ind w:firstLineChars="707" w:firstLine="1980"/>
        <w:rPr>
          <w:rFonts w:ascii="楷体" w:eastAsia="楷体" w:hAnsi="楷体"/>
          <w:sz w:val="28"/>
          <w:szCs w:val="24"/>
        </w:rPr>
      </w:pPr>
      <w:r>
        <w:rPr>
          <w:rFonts w:ascii="楷体" w:eastAsia="楷体" w:hAnsi="楷体" w:hint="eastAsia"/>
          <w:sz w:val="28"/>
        </w:rPr>
        <w:t>法定代表人或其委托代理人签字</w:t>
      </w:r>
      <w:r>
        <w:rPr>
          <w:rFonts w:ascii="楷体" w:eastAsia="楷体" w:hAnsi="楷体" w:hint="eastAsia"/>
          <w:sz w:val="28"/>
          <w:szCs w:val="24"/>
        </w:rPr>
        <w:t xml:space="preserve">： </w:t>
      </w:r>
    </w:p>
    <w:p w:rsidR="00171D0F" w:rsidRDefault="00171D0F">
      <w:pPr>
        <w:pStyle w:val="a5"/>
        <w:snapToGrid w:val="0"/>
        <w:spacing w:line="360" w:lineRule="auto"/>
        <w:ind w:firstLineChars="1950" w:firstLine="5460"/>
        <w:rPr>
          <w:rFonts w:ascii="楷体" w:eastAsia="楷体" w:hAnsi="楷体"/>
          <w:sz w:val="28"/>
          <w:szCs w:val="24"/>
        </w:rPr>
      </w:pPr>
    </w:p>
    <w:p w:rsidR="00171D0F" w:rsidRDefault="00525FCE" w:rsidP="00731D98">
      <w:pPr>
        <w:pStyle w:val="a5"/>
        <w:wordWrap w:val="0"/>
        <w:snapToGrid w:val="0"/>
        <w:spacing w:line="360" w:lineRule="auto"/>
        <w:ind w:right="1060" w:firstLineChars="1482" w:firstLine="4150"/>
        <w:jc w:val="right"/>
        <w:rPr>
          <w:rFonts w:ascii="楷体" w:eastAsia="楷体" w:hAnsi="楷体"/>
          <w:sz w:val="28"/>
        </w:rPr>
      </w:pPr>
      <w:r>
        <w:rPr>
          <w:rFonts w:ascii="楷体" w:eastAsia="楷体" w:hAnsi="楷体" w:hint="eastAsia"/>
          <w:sz w:val="28"/>
        </w:rPr>
        <w:t>日期：      年   月   日</w:t>
      </w:r>
    </w:p>
    <w:p w:rsidR="00171D0F" w:rsidRDefault="00171D0F">
      <w:pPr>
        <w:pStyle w:val="3"/>
        <w:keepNext w:val="0"/>
        <w:keepLines w:val="0"/>
        <w:spacing w:before="200" w:after="200" w:line="360" w:lineRule="auto"/>
        <w:rPr>
          <w:rFonts w:ascii="楷体" w:eastAsia="楷体" w:hAnsi="楷体"/>
          <w:sz w:val="30"/>
        </w:rPr>
      </w:pPr>
    </w:p>
    <w:p w:rsidR="00171D0F" w:rsidRDefault="00171D0F">
      <w:pPr>
        <w:pStyle w:val="a0"/>
        <w:spacing w:line="360" w:lineRule="auto"/>
        <w:ind w:firstLine="0"/>
        <w:rPr>
          <w:rFonts w:ascii="楷体" w:eastAsia="楷体" w:hAnsi="楷体"/>
          <w:bCs/>
          <w:sz w:val="24"/>
        </w:rPr>
      </w:pPr>
    </w:p>
    <w:p w:rsidR="00171D0F" w:rsidRDefault="00171D0F">
      <w:pPr>
        <w:pStyle w:val="a0"/>
        <w:spacing w:line="360" w:lineRule="auto"/>
        <w:ind w:firstLine="0"/>
        <w:rPr>
          <w:rFonts w:ascii="楷体" w:eastAsia="楷体" w:hAnsi="楷体"/>
          <w:bCs/>
          <w:sz w:val="24"/>
        </w:rPr>
      </w:pPr>
    </w:p>
    <w:p w:rsidR="00171D0F" w:rsidRDefault="00171D0F">
      <w:pPr>
        <w:pStyle w:val="a0"/>
        <w:spacing w:line="360" w:lineRule="auto"/>
        <w:ind w:firstLine="0"/>
        <w:rPr>
          <w:rFonts w:ascii="楷体" w:eastAsia="楷体" w:hAnsi="楷体"/>
          <w:bCs/>
          <w:sz w:val="24"/>
        </w:rPr>
      </w:pPr>
    </w:p>
    <w:p w:rsidR="00171D0F" w:rsidRDefault="00171D0F">
      <w:pPr>
        <w:pStyle w:val="3"/>
        <w:keepNext w:val="0"/>
        <w:keepLines w:val="0"/>
        <w:spacing w:before="0" w:after="0" w:line="360" w:lineRule="auto"/>
        <w:jc w:val="center"/>
        <w:rPr>
          <w:rFonts w:ascii="楷体" w:eastAsia="楷体" w:hAnsi="楷体"/>
          <w:sz w:val="36"/>
          <w:szCs w:val="36"/>
        </w:rPr>
      </w:pPr>
    </w:p>
    <w:p w:rsidR="00A2480F" w:rsidRDefault="00A2480F">
      <w:pPr>
        <w:widowControl/>
        <w:jc w:val="left"/>
        <w:rPr>
          <w:rFonts w:ascii="楷体" w:eastAsia="楷体" w:hAnsi="楷体"/>
          <w:b/>
          <w:sz w:val="36"/>
          <w:szCs w:val="36"/>
        </w:rPr>
      </w:pPr>
      <w:r>
        <w:rPr>
          <w:rFonts w:ascii="楷体" w:eastAsia="楷体" w:hAnsi="楷体"/>
          <w:sz w:val="36"/>
          <w:szCs w:val="36"/>
        </w:rPr>
        <w:br w:type="page"/>
      </w:r>
    </w:p>
    <w:p w:rsidR="00171D0F" w:rsidRDefault="00525FCE">
      <w:pPr>
        <w:pStyle w:val="3"/>
        <w:keepNext w:val="0"/>
        <w:keepLines w:val="0"/>
        <w:spacing w:before="0" w:after="0" w:line="360" w:lineRule="auto"/>
        <w:jc w:val="center"/>
        <w:rPr>
          <w:rFonts w:ascii="楷体" w:eastAsia="楷体" w:hAnsi="楷体"/>
          <w:sz w:val="36"/>
          <w:szCs w:val="36"/>
          <w:u w:val="single"/>
        </w:rPr>
      </w:pPr>
      <w:r>
        <w:rPr>
          <w:rFonts w:ascii="楷体" w:eastAsia="楷体" w:hAnsi="楷体" w:hint="eastAsia"/>
          <w:sz w:val="36"/>
          <w:szCs w:val="36"/>
        </w:rPr>
        <w:lastRenderedPageBreak/>
        <w:t>一、法定代表人身份证明书</w:t>
      </w:r>
    </w:p>
    <w:p w:rsidR="00171D0F" w:rsidRDefault="00525FCE">
      <w:pPr>
        <w:spacing w:line="360" w:lineRule="auto"/>
        <w:ind w:firstLineChars="250" w:firstLine="700"/>
        <w:rPr>
          <w:rFonts w:ascii="楷体" w:eastAsia="楷体" w:hAnsi="楷体"/>
          <w:sz w:val="28"/>
          <w:szCs w:val="28"/>
        </w:rPr>
      </w:pPr>
      <w:r>
        <w:rPr>
          <w:rFonts w:ascii="楷体" w:eastAsia="楷体" w:hAnsi="楷体" w:hint="eastAsia"/>
          <w:sz w:val="28"/>
          <w:szCs w:val="28"/>
        </w:rPr>
        <w:t>兹证明</w:t>
      </w:r>
      <w:r>
        <w:rPr>
          <w:rFonts w:ascii="楷体" w:eastAsia="楷体" w:hAnsi="楷体" w:hint="eastAsia"/>
          <w:sz w:val="28"/>
          <w:szCs w:val="28"/>
          <w:u w:val="single"/>
        </w:rPr>
        <w:t xml:space="preserve"> （姓名</w:t>
      </w:r>
      <w:r>
        <w:rPr>
          <w:rFonts w:ascii="楷体" w:eastAsia="楷体" w:hAnsi="楷体" w:hint="eastAsia"/>
          <w:sz w:val="28"/>
          <w:u w:val="single"/>
        </w:rPr>
        <w:t xml:space="preserve">） </w:t>
      </w:r>
      <w:r>
        <w:rPr>
          <w:rFonts w:ascii="楷体" w:eastAsia="楷体" w:hAnsi="楷体" w:hint="eastAsia"/>
          <w:sz w:val="28"/>
          <w:szCs w:val="28"/>
        </w:rPr>
        <w:t>同志，性别</w:t>
      </w:r>
      <w:r>
        <w:rPr>
          <w:rFonts w:ascii="楷体" w:eastAsia="楷体" w:hAnsi="楷体" w:hint="eastAsia"/>
          <w:sz w:val="28"/>
          <w:szCs w:val="28"/>
          <w:u w:val="single"/>
        </w:rPr>
        <w:t xml:space="preserve">     </w:t>
      </w:r>
      <w:r>
        <w:rPr>
          <w:rFonts w:ascii="楷体" w:eastAsia="楷体" w:hAnsi="楷体" w:hint="eastAsia"/>
          <w:sz w:val="28"/>
          <w:szCs w:val="28"/>
        </w:rPr>
        <w:t>，</w:t>
      </w:r>
      <w:r>
        <w:rPr>
          <w:rFonts w:ascii="楷体" w:eastAsia="楷体" w:hAnsi="楷体" w:hint="eastAsia"/>
          <w:sz w:val="28"/>
        </w:rPr>
        <w:t>居民身份证号</w:t>
      </w:r>
      <w:r>
        <w:rPr>
          <w:rFonts w:ascii="楷体" w:eastAsia="楷体" w:hAnsi="楷体" w:hint="eastAsia"/>
          <w:sz w:val="28"/>
          <w:szCs w:val="28"/>
          <w:u w:val="single"/>
        </w:rPr>
        <w:t xml:space="preserve">           </w:t>
      </w:r>
      <w:r>
        <w:rPr>
          <w:rFonts w:ascii="楷体" w:eastAsia="楷体" w:hAnsi="楷体" w:hint="eastAsia"/>
          <w:sz w:val="28"/>
          <w:szCs w:val="28"/>
        </w:rPr>
        <w:t>，在我单位任</w:t>
      </w:r>
      <w:r>
        <w:rPr>
          <w:rFonts w:ascii="楷体" w:eastAsia="楷体" w:hAnsi="楷体" w:hint="eastAsia"/>
          <w:sz w:val="28"/>
          <w:szCs w:val="28"/>
          <w:u w:val="single"/>
        </w:rPr>
        <w:t xml:space="preserve">               </w:t>
      </w:r>
      <w:r>
        <w:rPr>
          <w:rFonts w:ascii="楷体" w:eastAsia="楷体" w:hAnsi="楷体" w:hint="eastAsia"/>
          <w:sz w:val="28"/>
          <w:szCs w:val="28"/>
        </w:rPr>
        <w:t>职务，系我单位主要负责人即法定代表人。</w:t>
      </w:r>
    </w:p>
    <w:p w:rsidR="00171D0F" w:rsidRDefault="00171D0F">
      <w:pPr>
        <w:spacing w:line="360" w:lineRule="auto"/>
        <w:rPr>
          <w:rFonts w:ascii="楷体" w:eastAsia="楷体" w:hAnsi="楷体"/>
          <w:sz w:val="28"/>
          <w:szCs w:val="28"/>
        </w:rPr>
      </w:pPr>
    </w:p>
    <w:p w:rsidR="00171D0F" w:rsidRDefault="00171D0F">
      <w:pPr>
        <w:spacing w:line="360" w:lineRule="auto"/>
        <w:rPr>
          <w:rFonts w:ascii="楷体" w:eastAsia="楷体" w:hAnsi="楷体"/>
          <w:sz w:val="28"/>
          <w:szCs w:val="28"/>
        </w:rPr>
      </w:pPr>
    </w:p>
    <w:p w:rsidR="00171D0F" w:rsidRDefault="00525FCE">
      <w:pPr>
        <w:spacing w:line="360" w:lineRule="auto"/>
        <w:rPr>
          <w:rFonts w:ascii="楷体" w:eastAsia="楷体" w:hAnsi="楷体"/>
          <w:sz w:val="28"/>
          <w:szCs w:val="28"/>
        </w:rPr>
      </w:pPr>
      <w:r>
        <w:rPr>
          <w:rFonts w:ascii="楷体" w:eastAsia="楷体" w:hAnsi="楷体" w:hint="eastAsia"/>
          <w:sz w:val="28"/>
          <w:szCs w:val="28"/>
        </w:rPr>
        <w:t>单位地址：</w:t>
      </w:r>
    </w:p>
    <w:p w:rsidR="00171D0F" w:rsidRDefault="00171D0F">
      <w:pPr>
        <w:spacing w:line="360" w:lineRule="auto"/>
        <w:rPr>
          <w:rFonts w:ascii="楷体" w:eastAsia="楷体" w:hAnsi="楷体"/>
          <w:sz w:val="28"/>
          <w:szCs w:val="28"/>
        </w:rPr>
      </w:pPr>
    </w:p>
    <w:p w:rsidR="00171D0F" w:rsidRDefault="00525FCE">
      <w:pPr>
        <w:spacing w:line="360" w:lineRule="auto"/>
        <w:rPr>
          <w:rFonts w:ascii="楷体" w:eastAsia="楷体" w:hAnsi="楷体"/>
          <w:sz w:val="28"/>
          <w:szCs w:val="28"/>
        </w:rPr>
      </w:pPr>
      <w:r>
        <w:rPr>
          <w:rFonts w:ascii="楷体" w:eastAsia="楷体" w:hAnsi="楷体" w:hint="eastAsia"/>
          <w:sz w:val="28"/>
          <w:szCs w:val="28"/>
        </w:rPr>
        <w:t>电    话：</w:t>
      </w:r>
    </w:p>
    <w:p w:rsidR="00171D0F" w:rsidRDefault="00171D0F">
      <w:pPr>
        <w:spacing w:line="360" w:lineRule="auto"/>
        <w:rPr>
          <w:rFonts w:ascii="楷体" w:eastAsia="楷体" w:hAnsi="楷体"/>
          <w:sz w:val="28"/>
          <w:szCs w:val="28"/>
        </w:rPr>
      </w:pPr>
    </w:p>
    <w:p w:rsidR="00171D0F" w:rsidRDefault="00525FCE">
      <w:pPr>
        <w:spacing w:line="360" w:lineRule="auto"/>
        <w:rPr>
          <w:rFonts w:ascii="楷体" w:eastAsia="楷体" w:hAnsi="楷体"/>
          <w:sz w:val="28"/>
          <w:szCs w:val="28"/>
        </w:rPr>
      </w:pPr>
      <w:r>
        <w:rPr>
          <w:rFonts w:ascii="楷体" w:eastAsia="楷体" w:hAnsi="楷体" w:hint="eastAsia"/>
          <w:sz w:val="28"/>
          <w:szCs w:val="28"/>
        </w:rPr>
        <w:t xml:space="preserve">单位全称： </w:t>
      </w:r>
    </w:p>
    <w:p w:rsidR="00171D0F" w:rsidRDefault="00525FCE">
      <w:pPr>
        <w:spacing w:line="360" w:lineRule="auto"/>
        <w:rPr>
          <w:rFonts w:ascii="楷体" w:eastAsia="楷体" w:hAnsi="楷体"/>
          <w:sz w:val="28"/>
          <w:szCs w:val="28"/>
        </w:rPr>
      </w:pPr>
      <w:r>
        <w:rPr>
          <w:rFonts w:ascii="楷体" w:eastAsia="楷体" w:hAnsi="楷体" w:hint="eastAsia"/>
          <w:sz w:val="28"/>
          <w:szCs w:val="28"/>
        </w:rPr>
        <w:t xml:space="preserve">  </w:t>
      </w:r>
    </w:p>
    <w:p w:rsidR="00171D0F" w:rsidRDefault="00525FCE">
      <w:pPr>
        <w:spacing w:line="360" w:lineRule="auto"/>
        <w:rPr>
          <w:rFonts w:ascii="楷体" w:eastAsia="楷体" w:hAnsi="楷体"/>
          <w:sz w:val="28"/>
          <w:szCs w:val="28"/>
        </w:rPr>
      </w:pPr>
      <w:r>
        <w:rPr>
          <w:rFonts w:ascii="楷体" w:eastAsia="楷体" w:hAnsi="楷体" w:hint="eastAsia"/>
          <w:sz w:val="28"/>
          <w:szCs w:val="28"/>
        </w:rPr>
        <w:t xml:space="preserve">单位盖章： </w:t>
      </w:r>
    </w:p>
    <w:p w:rsidR="00171D0F" w:rsidRDefault="00171D0F">
      <w:pPr>
        <w:spacing w:line="360" w:lineRule="auto"/>
        <w:jc w:val="center"/>
        <w:rPr>
          <w:rFonts w:ascii="楷体" w:eastAsia="楷体" w:hAnsi="楷体"/>
          <w:sz w:val="28"/>
          <w:szCs w:val="28"/>
        </w:rPr>
      </w:pPr>
    </w:p>
    <w:p w:rsidR="00171D0F" w:rsidRDefault="00171D0F">
      <w:pPr>
        <w:spacing w:line="360" w:lineRule="auto"/>
        <w:jc w:val="right"/>
        <w:rPr>
          <w:rFonts w:ascii="楷体" w:eastAsia="楷体" w:hAnsi="楷体"/>
          <w:sz w:val="28"/>
          <w:szCs w:val="28"/>
        </w:rPr>
      </w:pPr>
    </w:p>
    <w:p w:rsidR="00171D0F" w:rsidRDefault="00525FCE">
      <w:pPr>
        <w:tabs>
          <w:tab w:val="left" w:pos="7290"/>
        </w:tabs>
        <w:spacing w:line="360" w:lineRule="auto"/>
        <w:rPr>
          <w:rFonts w:ascii="楷体" w:eastAsia="楷体" w:hAnsi="楷体"/>
          <w:sz w:val="28"/>
          <w:szCs w:val="28"/>
        </w:rPr>
      </w:pPr>
      <w:r>
        <w:rPr>
          <w:rFonts w:ascii="楷体" w:eastAsia="楷体" w:hAnsi="楷体" w:hint="eastAsia"/>
          <w:sz w:val="28"/>
          <w:szCs w:val="28"/>
        </w:rPr>
        <w:t xml:space="preserve">                                 年     月    日</w:t>
      </w:r>
    </w:p>
    <w:p w:rsidR="00171D0F" w:rsidRDefault="00171D0F">
      <w:pPr>
        <w:spacing w:line="360" w:lineRule="auto"/>
        <w:rPr>
          <w:rFonts w:ascii="楷体" w:eastAsia="楷体" w:hAnsi="楷体"/>
          <w:sz w:val="28"/>
        </w:rPr>
      </w:pPr>
    </w:p>
    <w:p w:rsidR="00171D0F" w:rsidRDefault="00171D0F">
      <w:pPr>
        <w:spacing w:line="360" w:lineRule="auto"/>
        <w:rPr>
          <w:rFonts w:ascii="楷体" w:eastAsia="楷体" w:hAnsi="楷体"/>
          <w:sz w:val="28"/>
        </w:rPr>
      </w:pPr>
    </w:p>
    <w:p w:rsidR="00171D0F" w:rsidRDefault="00525FCE">
      <w:pPr>
        <w:spacing w:line="360" w:lineRule="auto"/>
        <w:jc w:val="left"/>
        <w:rPr>
          <w:rFonts w:ascii="楷体" w:eastAsia="楷体" w:hAnsi="楷体"/>
          <w:b/>
          <w:sz w:val="32"/>
          <w:szCs w:val="32"/>
        </w:rPr>
      </w:pPr>
      <w:r>
        <w:rPr>
          <w:rFonts w:ascii="楷体" w:eastAsia="楷体" w:hAnsi="楷体" w:hint="eastAsia"/>
          <w:b/>
          <w:sz w:val="32"/>
          <w:szCs w:val="32"/>
        </w:rPr>
        <w:t>附：法定代表人居民身份证复印件</w:t>
      </w:r>
    </w:p>
    <w:p w:rsidR="00171D0F" w:rsidRDefault="00525FCE">
      <w:pPr>
        <w:tabs>
          <w:tab w:val="left" w:pos="7290"/>
        </w:tabs>
        <w:spacing w:line="360" w:lineRule="auto"/>
        <w:rPr>
          <w:rFonts w:ascii="楷体" w:eastAsia="楷体" w:hAnsi="楷体"/>
          <w:sz w:val="28"/>
        </w:rPr>
      </w:pPr>
      <w:r>
        <w:rPr>
          <w:rFonts w:ascii="楷体" w:eastAsia="楷体" w:hAnsi="楷体" w:hint="eastAsia"/>
          <w:sz w:val="28"/>
          <w:u w:val="single"/>
        </w:rPr>
        <w:t>注：1.“法定代表人”直接参加投标响应活动的仅需填写本身份证明</w:t>
      </w:r>
      <w:r>
        <w:rPr>
          <w:rFonts w:ascii="楷体" w:eastAsia="楷体" w:hAnsi="楷体" w:hint="eastAsia"/>
          <w:sz w:val="28"/>
        </w:rPr>
        <w:t>，</w:t>
      </w:r>
      <w:r>
        <w:rPr>
          <w:rFonts w:ascii="楷体" w:eastAsia="楷体" w:hAnsi="楷体" w:hint="eastAsia"/>
          <w:sz w:val="28"/>
          <w:szCs w:val="28"/>
          <w:u w:val="single"/>
        </w:rPr>
        <w:t>个人居民身份证携带备查</w:t>
      </w:r>
      <w:r>
        <w:rPr>
          <w:rFonts w:ascii="楷体" w:eastAsia="楷体" w:hAnsi="楷体" w:hint="eastAsia"/>
          <w:sz w:val="28"/>
        </w:rPr>
        <w:t>。</w:t>
      </w:r>
      <w:r>
        <w:rPr>
          <w:rFonts w:ascii="楷体" w:eastAsia="楷体" w:hAnsi="楷体" w:hint="eastAsia"/>
          <w:sz w:val="28"/>
          <w:u w:val="single"/>
        </w:rPr>
        <w:t>法定代表人印章与其签字效力等同。</w:t>
      </w:r>
    </w:p>
    <w:p w:rsidR="00A2480F" w:rsidRDefault="00A2480F">
      <w:pPr>
        <w:widowControl/>
        <w:jc w:val="left"/>
        <w:rPr>
          <w:rFonts w:ascii="楷体" w:eastAsia="楷体" w:hAnsi="楷体"/>
          <w:b/>
          <w:sz w:val="36"/>
          <w:szCs w:val="36"/>
        </w:rPr>
      </w:pPr>
      <w:r>
        <w:rPr>
          <w:rFonts w:ascii="楷体" w:eastAsia="楷体" w:hAnsi="楷体"/>
          <w:b/>
          <w:sz w:val="36"/>
          <w:szCs w:val="36"/>
        </w:rPr>
        <w:br w:type="page"/>
      </w:r>
    </w:p>
    <w:p w:rsidR="00171D0F" w:rsidRDefault="00525FCE">
      <w:pPr>
        <w:snapToGrid w:val="0"/>
        <w:spacing w:line="360" w:lineRule="auto"/>
        <w:ind w:firstLineChars="200" w:firstLine="723"/>
        <w:jc w:val="center"/>
        <w:rPr>
          <w:rFonts w:ascii="楷体" w:eastAsia="楷体" w:hAnsi="楷体"/>
          <w:b/>
          <w:sz w:val="15"/>
          <w:szCs w:val="15"/>
        </w:rPr>
      </w:pPr>
      <w:r>
        <w:rPr>
          <w:rFonts w:ascii="楷体" w:eastAsia="楷体" w:hAnsi="楷体" w:hint="eastAsia"/>
          <w:b/>
          <w:sz w:val="36"/>
          <w:szCs w:val="36"/>
        </w:rPr>
        <w:lastRenderedPageBreak/>
        <w:t>二、法人授权委托书</w:t>
      </w:r>
    </w:p>
    <w:p w:rsidR="00171D0F" w:rsidRDefault="00525FCE">
      <w:pPr>
        <w:spacing w:line="360" w:lineRule="auto"/>
        <w:ind w:rightChars="200" w:right="420" w:firstLineChars="200" w:firstLine="560"/>
        <w:rPr>
          <w:rFonts w:ascii="楷体" w:eastAsia="楷体" w:hAnsi="楷体"/>
          <w:sz w:val="28"/>
        </w:rPr>
      </w:pPr>
      <w:r>
        <w:rPr>
          <w:rFonts w:ascii="楷体" w:eastAsia="楷体" w:hAnsi="楷体" w:hint="eastAsia"/>
          <w:sz w:val="28"/>
        </w:rPr>
        <w:t>本授权书声明：</w:t>
      </w:r>
      <w:r>
        <w:rPr>
          <w:rFonts w:ascii="楷体" w:eastAsia="楷体" w:hAnsi="楷体" w:hint="eastAsia"/>
          <w:sz w:val="28"/>
          <w:u w:val="single"/>
        </w:rPr>
        <w:t xml:space="preserve"> （投标人名称） </w:t>
      </w:r>
      <w:r>
        <w:rPr>
          <w:rFonts w:ascii="楷体" w:eastAsia="楷体" w:hAnsi="楷体" w:hint="eastAsia"/>
          <w:sz w:val="28"/>
        </w:rPr>
        <w:t>法定代表人</w:t>
      </w:r>
      <w:r>
        <w:rPr>
          <w:rFonts w:ascii="楷体" w:eastAsia="楷体" w:hAnsi="楷体" w:hint="eastAsia"/>
          <w:sz w:val="28"/>
          <w:u w:val="single"/>
        </w:rPr>
        <w:t xml:space="preserve"> （姓名） </w:t>
      </w:r>
      <w:r>
        <w:rPr>
          <w:rFonts w:ascii="楷体" w:eastAsia="楷体" w:hAnsi="楷体" w:hint="eastAsia"/>
          <w:sz w:val="28"/>
        </w:rPr>
        <w:t>授权委托</w:t>
      </w:r>
      <w:r>
        <w:rPr>
          <w:rFonts w:ascii="楷体" w:eastAsia="楷体" w:hAnsi="楷体" w:hint="eastAsia"/>
          <w:sz w:val="28"/>
          <w:u w:val="single"/>
        </w:rPr>
        <w:t>（委托代理人的姓名、职务）</w:t>
      </w:r>
      <w:r>
        <w:rPr>
          <w:rFonts w:ascii="楷体" w:eastAsia="楷体" w:hAnsi="楷体" w:hint="eastAsia"/>
          <w:sz w:val="28"/>
        </w:rPr>
        <w:t>为我方就</w:t>
      </w:r>
      <w:r>
        <w:rPr>
          <w:rFonts w:ascii="楷体" w:eastAsia="楷体" w:hAnsi="楷体" w:hint="eastAsia"/>
          <w:sz w:val="28"/>
          <w:u w:val="single"/>
        </w:rPr>
        <w:t xml:space="preserve">                    </w:t>
      </w:r>
      <w:r>
        <w:rPr>
          <w:rFonts w:ascii="楷体" w:eastAsia="楷体" w:hAnsi="楷体" w:hint="eastAsia"/>
          <w:sz w:val="28"/>
        </w:rPr>
        <w:t>项目的投标活动的合法代理人，以本公司名义全权处理一切与该项目投标有关的事务（</w:t>
      </w:r>
      <w:proofErr w:type="gramStart"/>
      <w:r>
        <w:rPr>
          <w:rFonts w:ascii="楷体" w:eastAsia="楷体" w:hAnsi="楷体" w:hint="eastAsia"/>
          <w:sz w:val="28"/>
        </w:rPr>
        <w:t>含合同</w:t>
      </w:r>
      <w:proofErr w:type="gramEnd"/>
      <w:r>
        <w:rPr>
          <w:rFonts w:ascii="楷体" w:eastAsia="楷体" w:hAnsi="楷体" w:hint="eastAsia"/>
          <w:sz w:val="28"/>
        </w:rPr>
        <w:t>签订）。</w:t>
      </w:r>
    </w:p>
    <w:p w:rsidR="00171D0F" w:rsidRDefault="00525FCE">
      <w:pPr>
        <w:tabs>
          <w:tab w:val="left" w:pos="5560"/>
        </w:tabs>
        <w:spacing w:line="360" w:lineRule="auto"/>
        <w:ind w:firstLine="646"/>
        <w:rPr>
          <w:rFonts w:ascii="楷体" w:eastAsia="楷体" w:hAnsi="楷体"/>
          <w:sz w:val="28"/>
        </w:rPr>
      </w:pPr>
      <w:r>
        <w:rPr>
          <w:rFonts w:ascii="楷体" w:eastAsia="楷体" w:hAnsi="楷体" w:hint="eastAsia"/>
          <w:sz w:val="28"/>
        </w:rPr>
        <w:tab/>
      </w:r>
    </w:p>
    <w:p w:rsidR="00171D0F" w:rsidRDefault="00525FCE">
      <w:pPr>
        <w:spacing w:line="360" w:lineRule="auto"/>
        <w:ind w:firstLine="645"/>
        <w:rPr>
          <w:rFonts w:ascii="楷体" w:eastAsia="楷体" w:hAnsi="楷体"/>
          <w:sz w:val="28"/>
        </w:rPr>
      </w:pPr>
      <w:r>
        <w:rPr>
          <w:rFonts w:ascii="楷体" w:eastAsia="楷体" w:hAnsi="楷体" w:hint="eastAsia"/>
          <w:sz w:val="28"/>
        </w:rPr>
        <w:t>本授权委托书于</w:t>
      </w:r>
      <w:r>
        <w:rPr>
          <w:rFonts w:ascii="楷体" w:eastAsia="楷体" w:hAnsi="楷体" w:hint="eastAsia"/>
          <w:sz w:val="28"/>
          <w:u w:val="single"/>
        </w:rPr>
        <w:t xml:space="preserve">  </w:t>
      </w:r>
      <w:r>
        <w:rPr>
          <w:rFonts w:ascii="楷体" w:eastAsia="楷体" w:hAnsi="楷体" w:hint="eastAsia"/>
          <w:sz w:val="28"/>
        </w:rPr>
        <w:t>年</w:t>
      </w:r>
      <w:r>
        <w:rPr>
          <w:rFonts w:ascii="楷体" w:eastAsia="楷体" w:hAnsi="楷体" w:hint="eastAsia"/>
          <w:sz w:val="28"/>
          <w:u w:val="single"/>
        </w:rPr>
        <w:t xml:space="preserve">  </w:t>
      </w:r>
      <w:r>
        <w:rPr>
          <w:rFonts w:ascii="楷体" w:eastAsia="楷体" w:hAnsi="楷体" w:hint="eastAsia"/>
          <w:sz w:val="28"/>
        </w:rPr>
        <w:t>月</w:t>
      </w:r>
      <w:r>
        <w:rPr>
          <w:rFonts w:ascii="楷体" w:eastAsia="楷体" w:hAnsi="楷体" w:hint="eastAsia"/>
          <w:sz w:val="28"/>
          <w:u w:val="single"/>
        </w:rPr>
        <w:t xml:space="preserve">  </w:t>
      </w:r>
      <w:r>
        <w:rPr>
          <w:rFonts w:ascii="楷体" w:eastAsia="楷体" w:hAnsi="楷体" w:hint="eastAsia"/>
          <w:sz w:val="28"/>
        </w:rPr>
        <w:t>日签字生效，特此声明。</w:t>
      </w:r>
    </w:p>
    <w:p w:rsidR="00171D0F" w:rsidRDefault="00171D0F">
      <w:pPr>
        <w:spacing w:line="360" w:lineRule="auto"/>
        <w:ind w:firstLine="645"/>
        <w:rPr>
          <w:rFonts w:ascii="楷体" w:eastAsia="楷体" w:hAnsi="楷体"/>
          <w:sz w:val="28"/>
        </w:rPr>
      </w:pPr>
    </w:p>
    <w:p w:rsidR="00171D0F" w:rsidRDefault="00525FCE">
      <w:pPr>
        <w:spacing w:line="360" w:lineRule="auto"/>
        <w:rPr>
          <w:rFonts w:ascii="楷体" w:eastAsia="楷体" w:hAnsi="楷体"/>
          <w:sz w:val="28"/>
          <w:u w:val="single"/>
        </w:rPr>
      </w:pPr>
      <w:r>
        <w:rPr>
          <w:rFonts w:ascii="楷体" w:eastAsia="楷体" w:hAnsi="楷体" w:hint="eastAsia"/>
          <w:sz w:val="28"/>
        </w:rPr>
        <w:t>法定代表人签字或盖章</w:t>
      </w:r>
      <w:r>
        <w:rPr>
          <w:rFonts w:ascii="楷体" w:eastAsia="楷体" w:hAnsi="楷体" w:hint="eastAsia"/>
          <w:sz w:val="28"/>
          <w:u w:val="single"/>
        </w:rPr>
        <w:t xml:space="preserve">：                        </w:t>
      </w:r>
    </w:p>
    <w:p w:rsidR="00171D0F" w:rsidRDefault="00525FCE">
      <w:pPr>
        <w:spacing w:line="360" w:lineRule="auto"/>
        <w:rPr>
          <w:rFonts w:ascii="楷体" w:eastAsia="楷体" w:hAnsi="楷体"/>
          <w:sz w:val="28"/>
          <w:u w:val="single"/>
        </w:rPr>
      </w:pPr>
      <w:r>
        <w:rPr>
          <w:rFonts w:ascii="楷体" w:eastAsia="楷体" w:hAnsi="楷体" w:hint="eastAsia"/>
          <w:sz w:val="28"/>
        </w:rPr>
        <w:t xml:space="preserve">          职    </w:t>
      </w:r>
      <w:proofErr w:type="gramStart"/>
      <w:r>
        <w:rPr>
          <w:rFonts w:ascii="楷体" w:eastAsia="楷体" w:hAnsi="楷体" w:hint="eastAsia"/>
          <w:sz w:val="28"/>
        </w:rPr>
        <w:t>务</w:t>
      </w:r>
      <w:proofErr w:type="gramEnd"/>
      <w:r>
        <w:rPr>
          <w:rFonts w:ascii="楷体" w:eastAsia="楷体" w:hAnsi="楷体" w:hint="eastAsia"/>
          <w:sz w:val="28"/>
          <w:u w:val="single"/>
        </w:rPr>
        <w:t xml:space="preserve">：                        </w:t>
      </w:r>
    </w:p>
    <w:p w:rsidR="00171D0F" w:rsidRDefault="00525FCE">
      <w:pPr>
        <w:spacing w:line="360" w:lineRule="auto"/>
        <w:rPr>
          <w:rFonts w:ascii="楷体" w:eastAsia="楷体" w:hAnsi="楷体"/>
          <w:sz w:val="28"/>
          <w:u w:val="single"/>
        </w:rPr>
      </w:pPr>
      <w:r>
        <w:rPr>
          <w:rFonts w:ascii="楷体" w:eastAsia="楷体" w:hAnsi="楷体" w:hint="eastAsia"/>
          <w:sz w:val="28"/>
        </w:rPr>
        <w:t xml:space="preserve">          </w:t>
      </w:r>
    </w:p>
    <w:p w:rsidR="00171D0F" w:rsidRDefault="00171D0F">
      <w:pPr>
        <w:spacing w:line="360" w:lineRule="auto"/>
        <w:rPr>
          <w:rFonts w:ascii="楷体" w:eastAsia="楷体" w:hAnsi="楷体"/>
          <w:sz w:val="28"/>
          <w:u w:val="single"/>
        </w:rPr>
      </w:pPr>
    </w:p>
    <w:p w:rsidR="00171D0F" w:rsidRDefault="00525FCE">
      <w:pPr>
        <w:spacing w:line="360" w:lineRule="auto"/>
        <w:rPr>
          <w:rFonts w:ascii="楷体" w:eastAsia="楷体" w:hAnsi="楷体"/>
          <w:sz w:val="28"/>
        </w:rPr>
      </w:pPr>
      <w:r>
        <w:rPr>
          <w:rFonts w:ascii="楷体" w:eastAsia="楷体" w:hAnsi="楷体" w:hint="eastAsia"/>
          <w:sz w:val="28"/>
        </w:rPr>
        <w:t>委托代理人签字</w:t>
      </w:r>
      <w:r>
        <w:rPr>
          <w:rFonts w:ascii="楷体" w:eastAsia="楷体" w:hAnsi="楷体" w:hint="eastAsia"/>
          <w:sz w:val="28"/>
          <w:u w:val="single"/>
        </w:rPr>
        <w:t xml:space="preserve">：              </w:t>
      </w:r>
    </w:p>
    <w:p w:rsidR="00171D0F" w:rsidRDefault="00525FCE">
      <w:pPr>
        <w:spacing w:line="360" w:lineRule="auto"/>
        <w:rPr>
          <w:rFonts w:ascii="楷体" w:eastAsia="楷体" w:hAnsi="楷体"/>
          <w:sz w:val="28"/>
        </w:rPr>
      </w:pPr>
      <w:r>
        <w:rPr>
          <w:rFonts w:ascii="楷体" w:eastAsia="楷体" w:hAnsi="楷体" w:hint="eastAsia"/>
          <w:sz w:val="28"/>
        </w:rPr>
        <w:t xml:space="preserve">         职    </w:t>
      </w:r>
      <w:proofErr w:type="gramStart"/>
      <w:r>
        <w:rPr>
          <w:rFonts w:ascii="楷体" w:eastAsia="楷体" w:hAnsi="楷体" w:hint="eastAsia"/>
          <w:sz w:val="28"/>
        </w:rPr>
        <w:t>务</w:t>
      </w:r>
      <w:proofErr w:type="gramEnd"/>
      <w:r>
        <w:rPr>
          <w:rFonts w:ascii="楷体" w:eastAsia="楷体" w:hAnsi="楷体" w:hint="eastAsia"/>
          <w:sz w:val="28"/>
          <w:u w:val="single"/>
        </w:rPr>
        <w:t xml:space="preserve">：                         </w:t>
      </w:r>
    </w:p>
    <w:p w:rsidR="00171D0F" w:rsidRDefault="00171D0F">
      <w:pPr>
        <w:spacing w:line="360" w:lineRule="auto"/>
        <w:rPr>
          <w:rFonts w:ascii="楷体" w:eastAsia="楷体" w:hAnsi="楷体"/>
          <w:sz w:val="28"/>
        </w:rPr>
      </w:pPr>
    </w:p>
    <w:p w:rsidR="00171D0F" w:rsidRDefault="00525FCE">
      <w:pPr>
        <w:spacing w:line="360" w:lineRule="auto"/>
        <w:rPr>
          <w:rFonts w:ascii="楷体" w:eastAsia="楷体" w:hAnsi="楷体"/>
          <w:sz w:val="28"/>
        </w:rPr>
      </w:pPr>
      <w:r>
        <w:rPr>
          <w:rFonts w:ascii="楷体" w:eastAsia="楷体" w:hAnsi="楷体" w:hint="eastAsia"/>
          <w:sz w:val="28"/>
        </w:rPr>
        <w:t>投标人名称（公章）：</w:t>
      </w:r>
    </w:p>
    <w:p w:rsidR="00171D0F" w:rsidRDefault="00525FCE">
      <w:pPr>
        <w:spacing w:line="360" w:lineRule="auto"/>
        <w:rPr>
          <w:rFonts w:ascii="楷体" w:eastAsia="楷体" w:hAnsi="楷体"/>
          <w:sz w:val="28"/>
          <w:u w:val="single"/>
        </w:rPr>
      </w:pPr>
      <w:r>
        <w:rPr>
          <w:rFonts w:ascii="楷体" w:eastAsia="楷体" w:hAnsi="楷体" w:hint="eastAsia"/>
          <w:sz w:val="28"/>
        </w:rPr>
        <w:t>日     期：</w:t>
      </w:r>
    </w:p>
    <w:p w:rsidR="00171D0F" w:rsidRDefault="00525FCE">
      <w:pPr>
        <w:spacing w:line="360" w:lineRule="auto"/>
        <w:rPr>
          <w:rFonts w:ascii="楷体" w:eastAsia="楷体" w:hAnsi="楷体"/>
          <w:sz w:val="28"/>
          <w:u w:val="single"/>
        </w:rPr>
      </w:pPr>
      <w:r>
        <w:rPr>
          <w:rFonts w:ascii="楷体" w:eastAsia="楷体" w:hAnsi="楷体" w:hint="eastAsia"/>
          <w:b/>
          <w:sz w:val="32"/>
          <w:szCs w:val="32"/>
        </w:rPr>
        <w:t>附：委托代理人居民身份证复印件</w:t>
      </w:r>
    </w:p>
    <w:p w:rsidR="00171D0F" w:rsidRDefault="00525FCE">
      <w:pPr>
        <w:pStyle w:val="2"/>
        <w:keepNext w:val="0"/>
        <w:keepLines w:val="0"/>
        <w:spacing w:line="360" w:lineRule="auto"/>
        <w:jc w:val="left"/>
        <w:rPr>
          <w:rFonts w:ascii="楷体" w:eastAsia="楷体" w:hAnsi="楷体"/>
          <w:sz w:val="28"/>
          <w:szCs w:val="24"/>
          <w:u w:val="single"/>
        </w:rPr>
      </w:pPr>
      <w:r>
        <w:rPr>
          <w:rFonts w:ascii="楷体" w:eastAsia="楷体" w:hAnsi="楷体" w:hint="eastAsia"/>
          <w:sz w:val="28"/>
          <w:szCs w:val="28"/>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ascii="楷体" w:eastAsia="楷体" w:hAnsi="楷体" w:hint="eastAsia"/>
          <w:sz w:val="28"/>
        </w:rPr>
        <w:t>。</w:t>
      </w:r>
    </w:p>
    <w:p w:rsidR="00E37E0C" w:rsidRDefault="00E37E0C">
      <w:pPr>
        <w:snapToGrid w:val="0"/>
        <w:spacing w:before="19" w:line="360" w:lineRule="auto"/>
        <w:ind w:firstLineChars="750" w:firstLine="2711"/>
        <w:rPr>
          <w:rFonts w:ascii="楷体" w:eastAsia="楷体" w:hAnsi="楷体"/>
          <w:b/>
          <w:bCs/>
          <w:sz w:val="36"/>
          <w:szCs w:val="36"/>
        </w:rPr>
      </w:pPr>
    </w:p>
    <w:p w:rsidR="00A2480F" w:rsidRDefault="00A2480F">
      <w:pPr>
        <w:widowControl/>
        <w:jc w:val="left"/>
        <w:rPr>
          <w:rFonts w:ascii="楷体" w:eastAsia="楷体" w:hAnsi="楷体"/>
          <w:b/>
          <w:bCs/>
          <w:sz w:val="36"/>
          <w:szCs w:val="36"/>
        </w:rPr>
      </w:pPr>
      <w:r>
        <w:rPr>
          <w:rFonts w:ascii="楷体" w:eastAsia="楷体" w:hAnsi="楷体"/>
          <w:b/>
          <w:bCs/>
          <w:sz w:val="36"/>
          <w:szCs w:val="36"/>
        </w:rPr>
        <w:br w:type="page"/>
      </w:r>
    </w:p>
    <w:p w:rsidR="00171D0F" w:rsidRDefault="00525FCE">
      <w:pPr>
        <w:snapToGrid w:val="0"/>
        <w:spacing w:before="19" w:line="360" w:lineRule="auto"/>
        <w:ind w:firstLineChars="750" w:firstLine="2711"/>
        <w:rPr>
          <w:rFonts w:ascii="楷体" w:eastAsia="楷体" w:hAnsi="楷体"/>
          <w:b/>
          <w:bCs/>
          <w:sz w:val="36"/>
          <w:szCs w:val="36"/>
        </w:rPr>
      </w:pPr>
      <w:r>
        <w:rPr>
          <w:rFonts w:ascii="楷体" w:eastAsia="楷体" w:hAnsi="楷体" w:hint="eastAsia"/>
          <w:b/>
          <w:bCs/>
          <w:sz w:val="36"/>
          <w:szCs w:val="36"/>
        </w:rPr>
        <w:lastRenderedPageBreak/>
        <w:t>三、资格证明文件</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4683"/>
        <w:gridCol w:w="1258"/>
      </w:tblGrid>
      <w:tr w:rsidR="00171D0F">
        <w:trPr>
          <w:trHeight w:val="445"/>
          <w:jc w:val="center"/>
        </w:trPr>
        <w:tc>
          <w:tcPr>
            <w:tcW w:w="562"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序号</w:t>
            </w:r>
          </w:p>
        </w:tc>
        <w:tc>
          <w:tcPr>
            <w:tcW w:w="2948"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证明文件名称</w:t>
            </w:r>
          </w:p>
        </w:tc>
        <w:tc>
          <w:tcPr>
            <w:tcW w:w="4683"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审查标准（提交形式）</w:t>
            </w:r>
          </w:p>
        </w:tc>
        <w:tc>
          <w:tcPr>
            <w:tcW w:w="1258"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页数</w:t>
            </w:r>
          </w:p>
        </w:tc>
      </w:tr>
      <w:tr w:rsidR="00171D0F">
        <w:trPr>
          <w:jc w:val="center"/>
        </w:trPr>
        <w:tc>
          <w:tcPr>
            <w:tcW w:w="562"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1</w:t>
            </w:r>
          </w:p>
        </w:tc>
        <w:tc>
          <w:tcPr>
            <w:tcW w:w="2948"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提供企业营业执照、资质证书及项目负责人资格（如需要）等相关证明文件</w:t>
            </w:r>
          </w:p>
        </w:tc>
        <w:tc>
          <w:tcPr>
            <w:tcW w:w="4683"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清晰可辨的复印件加盖企业公章</w:t>
            </w:r>
          </w:p>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原件备查（</w:t>
            </w:r>
            <w:proofErr w:type="gramStart"/>
            <w:r>
              <w:rPr>
                <w:rFonts w:ascii="楷体" w:eastAsia="楷体" w:hAnsi="楷体" w:cs="宋体" w:hint="eastAsia"/>
                <w:color w:val="333333"/>
                <w:kern w:val="0"/>
                <w:szCs w:val="21"/>
              </w:rPr>
              <w:t>如丹投集团</w:t>
            </w:r>
            <w:proofErr w:type="gramEnd"/>
            <w:r>
              <w:rPr>
                <w:rFonts w:ascii="楷体" w:eastAsia="楷体" w:hAnsi="楷体" w:cs="宋体" w:hint="eastAsia"/>
                <w:color w:val="333333"/>
                <w:kern w:val="0"/>
                <w:szCs w:val="21"/>
              </w:rPr>
              <w:t>“企业信息库”已有相关企业资料，原件可以不带）</w:t>
            </w:r>
          </w:p>
        </w:tc>
        <w:tc>
          <w:tcPr>
            <w:tcW w:w="1258"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hint="eastAsia"/>
                <w:color w:val="333333"/>
                <w:kern w:val="0"/>
                <w:szCs w:val="21"/>
              </w:rPr>
              <w:t>_____页</w:t>
            </w:r>
          </w:p>
        </w:tc>
      </w:tr>
      <w:tr w:rsidR="00171D0F">
        <w:trPr>
          <w:trHeight w:val="795"/>
          <w:jc w:val="center"/>
        </w:trPr>
        <w:tc>
          <w:tcPr>
            <w:tcW w:w="562"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2</w:t>
            </w:r>
          </w:p>
        </w:tc>
        <w:tc>
          <w:tcPr>
            <w:tcW w:w="2948"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供应</w:t>
            </w:r>
            <w:proofErr w:type="gramStart"/>
            <w:r>
              <w:rPr>
                <w:rFonts w:ascii="楷体" w:eastAsia="楷体" w:hAnsi="楷体" w:cs="宋体" w:hint="eastAsia"/>
                <w:b/>
                <w:color w:val="333333"/>
                <w:kern w:val="0"/>
                <w:szCs w:val="21"/>
              </w:rPr>
              <w:t>商相关</w:t>
            </w:r>
            <w:proofErr w:type="gramEnd"/>
            <w:r>
              <w:rPr>
                <w:rFonts w:ascii="楷体" w:eastAsia="楷体" w:hAnsi="楷体" w:cs="宋体" w:hint="eastAsia"/>
                <w:b/>
                <w:color w:val="333333"/>
                <w:kern w:val="0"/>
                <w:szCs w:val="21"/>
              </w:rPr>
              <w:t>信息一览表</w:t>
            </w:r>
          </w:p>
        </w:tc>
        <w:tc>
          <w:tcPr>
            <w:tcW w:w="4683"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投标人相关信息一览表【见投标文件（格式）】</w:t>
            </w:r>
          </w:p>
        </w:tc>
        <w:tc>
          <w:tcPr>
            <w:tcW w:w="1258"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hint="eastAsia"/>
                <w:color w:val="333333"/>
                <w:kern w:val="0"/>
                <w:szCs w:val="21"/>
              </w:rPr>
              <w:t>_____页</w:t>
            </w:r>
          </w:p>
        </w:tc>
      </w:tr>
      <w:tr w:rsidR="00171D0F">
        <w:trPr>
          <w:trHeight w:val="710"/>
          <w:jc w:val="center"/>
        </w:trPr>
        <w:tc>
          <w:tcPr>
            <w:tcW w:w="562"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3</w:t>
            </w:r>
          </w:p>
        </w:tc>
        <w:tc>
          <w:tcPr>
            <w:tcW w:w="2948"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参加本项目招标活动前三年内无重大违法记录声明（如需要）</w:t>
            </w:r>
          </w:p>
        </w:tc>
        <w:tc>
          <w:tcPr>
            <w:tcW w:w="4683"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投标函【见投标文件（格式）】</w:t>
            </w:r>
          </w:p>
        </w:tc>
        <w:tc>
          <w:tcPr>
            <w:tcW w:w="1258" w:type="dxa"/>
            <w:tcBorders>
              <w:bottom w:val="single" w:sz="4" w:space="0" w:color="auto"/>
            </w:tcBorders>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hint="eastAsia"/>
                <w:color w:val="333333"/>
                <w:kern w:val="0"/>
                <w:szCs w:val="21"/>
              </w:rPr>
              <w:t>_____页</w:t>
            </w:r>
          </w:p>
        </w:tc>
      </w:tr>
      <w:tr w:rsidR="00171D0F">
        <w:trPr>
          <w:trHeight w:val="555"/>
          <w:jc w:val="center"/>
        </w:trPr>
        <w:tc>
          <w:tcPr>
            <w:tcW w:w="562"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4</w:t>
            </w:r>
          </w:p>
        </w:tc>
        <w:tc>
          <w:tcPr>
            <w:tcW w:w="2948"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kern w:val="0"/>
                <w:szCs w:val="21"/>
              </w:rPr>
            </w:pPr>
            <w:r>
              <w:rPr>
                <w:rFonts w:ascii="楷体" w:eastAsia="楷体" w:hAnsi="楷体" w:cs="宋体" w:hint="eastAsia"/>
                <w:b/>
                <w:color w:val="333333"/>
                <w:kern w:val="0"/>
                <w:szCs w:val="21"/>
              </w:rPr>
              <w:t>信用记录查询（如需要）</w:t>
            </w:r>
          </w:p>
        </w:tc>
        <w:tc>
          <w:tcPr>
            <w:tcW w:w="4683"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清晰可辨的书面查询记录加盖企业公章</w:t>
            </w:r>
          </w:p>
        </w:tc>
        <w:tc>
          <w:tcPr>
            <w:tcW w:w="1258"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hint="eastAsia"/>
                <w:color w:val="333333"/>
                <w:kern w:val="0"/>
                <w:szCs w:val="21"/>
              </w:rPr>
              <w:t>_____页</w:t>
            </w:r>
          </w:p>
        </w:tc>
      </w:tr>
      <w:tr w:rsidR="00171D0F">
        <w:trPr>
          <w:trHeight w:val="555"/>
          <w:jc w:val="center"/>
        </w:trPr>
        <w:tc>
          <w:tcPr>
            <w:tcW w:w="562"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5</w:t>
            </w:r>
          </w:p>
        </w:tc>
        <w:tc>
          <w:tcPr>
            <w:tcW w:w="2948"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kern w:val="0"/>
                <w:szCs w:val="21"/>
              </w:rPr>
            </w:pPr>
            <w:r>
              <w:rPr>
                <w:rFonts w:ascii="楷体" w:eastAsia="楷体" w:hAnsi="楷体" w:cs="宋体" w:hint="eastAsia"/>
                <w:b/>
                <w:color w:val="333333"/>
                <w:kern w:val="0"/>
                <w:szCs w:val="21"/>
              </w:rPr>
              <w:t>法律、法规和招标文件规定的其他资格</w:t>
            </w:r>
          </w:p>
        </w:tc>
        <w:tc>
          <w:tcPr>
            <w:tcW w:w="4683" w:type="dxa"/>
            <w:vAlign w:val="center"/>
          </w:tcPr>
          <w:p w:rsidR="00171D0F" w:rsidRDefault="00171D0F">
            <w:pPr>
              <w:widowControl/>
              <w:tabs>
                <w:tab w:val="left" w:pos="567"/>
                <w:tab w:val="left" w:pos="709"/>
                <w:tab w:val="left" w:pos="993"/>
              </w:tabs>
              <w:topLinePunct/>
              <w:spacing w:line="360" w:lineRule="auto"/>
              <w:jc w:val="left"/>
              <w:rPr>
                <w:rFonts w:ascii="楷体" w:eastAsia="楷体" w:hAnsi="楷体" w:cs="宋体"/>
                <w:color w:val="333333"/>
                <w:kern w:val="0"/>
                <w:szCs w:val="21"/>
              </w:rPr>
            </w:pPr>
          </w:p>
        </w:tc>
        <w:tc>
          <w:tcPr>
            <w:tcW w:w="1258" w:type="dxa"/>
            <w:vAlign w:val="center"/>
          </w:tcPr>
          <w:p w:rsidR="00171D0F" w:rsidRDefault="00525FCE">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hint="eastAsia"/>
                <w:color w:val="333333"/>
                <w:kern w:val="0"/>
                <w:szCs w:val="21"/>
              </w:rPr>
              <w:t>_____页</w:t>
            </w:r>
          </w:p>
        </w:tc>
      </w:tr>
      <w:tr w:rsidR="00171D0F">
        <w:trPr>
          <w:trHeight w:val="952"/>
          <w:jc w:val="center"/>
        </w:trPr>
        <w:tc>
          <w:tcPr>
            <w:tcW w:w="562" w:type="dxa"/>
            <w:vAlign w:val="center"/>
          </w:tcPr>
          <w:p w:rsidR="00171D0F" w:rsidRDefault="00525FCE">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备注</w:t>
            </w:r>
          </w:p>
        </w:tc>
        <w:tc>
          <w:tcPr>
            <w:tcW w:w="8889" w:type="dxa"/>
            <w:gridSpan w:val="3"/>
            <w:vAlign w:val="center"/>
          </w:tcPr>
          <w:p w:rsidR="00171D0F" w:rsidRDefault="00171D0F">
            <w:pPr>
              <w:tabs>
                <w:tab w:val="left" w:pos="-1980"/>
                <w:tab w:val="left" w:pos="360"/>
                <w:tab w:val="left" w:pos="567"/>
                <w:tab w:val="left" w:pos="709"/>
                <w:tab w:val="left" w:pos="993"/>
              </w:tabs>
              <w:topLinePunct/>
              <w:autoSpaceDE w:val="0"/>
              <w:autoSpaceDN w:val="0"/>
              <w:rPr>
                <w:rFonts w:ascii="楷体" w:eastAsia="楷体" w:hAnsi="楷体" w:cs="宋体"/>
                <w:b/>
                <w:color w:val="333333"/>
                <w:kern w:val="0"/>
                <w:szCs w:val="21"/>
              </w:rPr>
            </w:pPr>
          </w:p>
        </w:tc>
      </w:tr>
    </w:tbl>
    <w:p w:rsidR="00171D0F" w:rsidRDefault="00171D0F">
      <w:pPr>
        <w:snapToGrid w:val="0"/>
        <w:spacing w:line="360" w:lineRule="auto"/>
      </w:pPr>
    </w:p>
    <w:p w:rsidR="00171D0F" w:rsidRDefault="00171D0F">
      <w:pPr>
        <w:sectPr w:rsidR="00171D0F">
          <w:footerReference w:type="first" r:id="rId11"/>
          <w:pgSz w:w="11907" w:h="16840"/>
          <w:pgMar w:top="1247" w:right="1247" w:bottom="1247" w:left="1247" w:header="851" w:footer="992" w:gutter="0"/>
          <w:pgNumType w:fmt="decimalFullWidth"/>
          <w:cols w:space="720"/>
          <w:titlePg/>
          <w:docGrid w:linePitch="290"/>
        </w:sectPr>
      </w:pPr>
    </w:p>
    <w:p w:rsidR="00171D0F" w:rsidRDefault="00525FCE">
      <w:pPr>
        <w:jc w:val="center"/>
        <w:rPr>
          <w:rFonts w:ascii="楷体" w:eastAsia="楷体" w:hAnsi="楷体"/>
          <w:b/>
          <w:sz w:val="36"/>
          <w:szCs w:val="36"/>
        </w:rPr>
      </w:pPr>
      <w:r>
        <w:rPr>
          <w:rFonts w:ascii="楷体" w:eastAsia="楷体" w:hAnsi="楷体" w:hint="eastAsia"/>
          <w:b/>
          <w:sz w:val="36"/>
          <w:szCs w:val="36"/>
        </w:rPr>
        <w:lastRenderedPageBreak/>
        <w:t>四、投标报价函</w:t>
      </w:r>
    </w:p>
    <w:p w:rsidR="00171D0F" w:rsidRDefault="00171D0F">
      <w:pPr>
        <w:rPr>
          <w:sz w:val="44"/>
          <w:szCs w:val="44"/>
        </w:rPr>
      </w:pPr>
    </w:p>
    <w:p w:rsidR="00171D0F" w:rsidRDefault="00525FCE">
      <w:pPr>
        <w:rPr>
          <w:sz w:val="28"/>
          <w:szCs w:val="28"/>
        </w:rPr>
      </w:pPr>
      <w:r>
        <w:rPr>
          <w:rFonts w:hint="eastAsia"/>
          <w:sz w:val="28"/>
          <w:szCs w:val="28"/>
          <w:u w:val="single"/>
        </w:rPr>
        <w:t xml:space="preserve">                     </w:t>
      </w:r>
      <w:r>
        <w:rPr>
          <w:rFonts w:hint="eastAsia"/>
          <w:sz w:val="28"/>
          <w:szCs w:val="28"/>
        </w:rPr>
        <w:t>公司（建设单位）：</w:t>
      </w:r>
    </w:p>
    <w:p w:rsidR="00171D0F" w:rsidRDefault="00525FCE">
      <w:pPr>
        <w:ind w:firstLine="560"/>
        <w:rPr>
          <w:sz w:val="28"/>
          <w:szCs w:val="28"/>
        </w:rPr>
      </w:pPr>
      <w:r>
        <w:rPr>
          <w:rFonts w:hint="eastAsia"/>
          <w:sz w:val="28"/>
          <w:szCs w:val="28"/>
        </w:rPr>
        <w:t>根据贵公司邀请，我</w:t>
      </w:r>
      <w:r>
        <w:rPr>
          <w:rFonts w:hint="eastAsia"/>
          <w:sz w:val="28"/>
          <w:szCs w:val="28"/>
          <w:u w:val="single"/>
        </w:rPr>
        <w:t>（公司名称）</w:t>
      </w:r>
      <w:r>
        <w:rPr>
          <w:rFonts w:hint="eastAsia"/>
          <w:sz w:val="28"/>
          <w:szCs w:val="28"/>
          <w:u w:val="single"/>
        </w:rPr>
        <w:t xml:space="preserve">                       </w:t>
      </w:r>
      <w:r>
        <w:rPr>
          <w:rFonts w:hint="eastAsia"/>
          <w:sz w:val="28"/>
          <w:szCs w:val="28"/>
        </w:rPr>
        <w:t>完全响应（招标文件）邀请函中关于</w:t>
      </w:r>
      <w:r>
        <w:rPr>
          <w:rFonts w:hint="eastAsia"/>
          <w:sz w:val="28"/>
          <w:szCs w:val="28"/>
          <w:u w:val="single"/>
        </w:rPr>
        <w:t xml:space="preserve">                       </w:t>
      </w:r>
      <w:r>
        <w:rPr>
          <w:rFonts w:hint="eastAsia"/>
          <w:sz w:val="28"/>
          <w:szCs w:val="28"/>
        </w:rPr>
        <w:t>项目的一切要求，并严格按相关法律、法规、规范、标准规定履行责任和义务。经现场考察计算，并充分考虑各种因素后，</w:t>
      </w:r>
      <w:proofErr w:type="gramStart"/>
      <w:r>
        <w:rPr>
          <w:rFonts w:hint="eastAsia"/>
          <w:sz w:val="28"/>
          <w:szCs w:val="28"/>
        </w:rPr>
        <w:t>作出</w:t>
      </w:r>
      <w:proofErr w:type="gramEnd"/>
      <w:r>
        <w:rPr>
          <w:rFonts w:hint="eastAsia"/>
          <w:sz w:val="28"/>
          <w:szCs w:val="28"/>
        </w:rPr>
        <w:t>如下报价：（小写）</w:t>
      </w:r>
      <w:r>
        <w:rPr>
          <w:rFonts w:hint="eastAsia"/>
          <w:sz w:val="28"/>
          <w:szCs w:val="28"/>
          <w:u w:val="single"/>
        </w:rPr>
        <w:t xml:space="preserve">                         </w:t>
      </w:r>
      <w:r>
        <w:rPr>
          <w:rFonts w:hint="eastAsia"/>
          <w:sz w:val="28"/>
          <w:szCs w:val="28"/>
        </w:rPr>
        <w:t xml:space="preserve"> </w:t>
      </w:r>
      <w:r>
        <w:rPr>
          <w:rFonts w:hint="eastAsia"/>
          <w:sz w:val="28"/>
          <w:szCs w:val="28"/>
        </w:rPr>
        <w:t>。</w:t>
      </w:r>
      <w:r>
        <w:rPr>
          <w:rFonts w:hint="eastAsia"/>
          <w:sz w:val="28"/>
          <w:szCs w:val="28"/>
        </w:rPr>
        <w:t xml:space="preserve">                </w:t>
      </w:r>
    </w:p>
    <w:p w:rsidR="00171D0F" w:rsidRDefault="00171D0F">
      <w:pPr>
        <w:ind w:firstLine="560"/>
        <w:rPr>
          <w:sz w:val="28"/>
          <w:szCs w:val="28"/>
        </w:rPr>
      </w:pPr>
    </w:p>
    <w:p w:rsidR="00171D0F" w:rsidRDefault="00525FCE">
      <w:pPr>
        <w:tabs>
          <w:tab w:val="left" w:pos="567"/>
          <w:tab w:val="left" w:pos="709"/>
          <w:tab w:val="left" w:pos="993"/>
        </w:tabs>
        <w:topLinePunct/>
        <w:spacing w:line="560" w:lineRule="exact"/>
        <w:ind w:right="420"/>
        <w:rPr>
          <w:rFonts w:ascii="楷体" w:eastAsia="楷体" w:hAnsi="楷体" w:cs="宋体"/>
          <w:b/>
          <w:sz w:val="28"/>
          <w:szCs w:val="28"/>
        </w:rPr>
      </w:pPr>
      <w:r>
        <w:rPr>
          <w:rFonts w:ascii="楷体" w:eastAsia="楷体" w:hAnsi="楷体" w:cs="宋体" w:hint="eastAsia"/>
          <w:b/>
          <w:sz w:val="24"/>
        </w:rPr>
        <w:t xml:space="preserve">                               </w:t>
      </w:r>
      <w:r>
        <w:rPr>
          <w:rFonts w:ascii="楷体" w:eastAsia="楷体" w:hAnsi="楷体" w:cs="宋体" w:hint="eastAsia"/>
          <w:b/>
          <w:sz w:val="28"/>
          <w:szCs w:val="28"/>
        </w:rPr>
        <w:t xml:space="preserve"> 投标人公章：</w:t>
      </w:r>
    </w:p>
    <w:p w:rsidR="00171D0F" w:rsidRDefault="00525FCE">
      <w:pPr>
        <w:tabs>
          <w:tab w:val="left" w:pos="567"/>
          <w:tab w:val="left" w:pos="709"/>
          <w:tab w:val="left" w:pos="993"/>
        </w:tabs>
        <w:topLinePunct/>
        <w:spacing w:line="560" w:lineRule="exact"/>
        <w:ind w:right="420"/>
        <w:jc w:val="right"/>
        <w:rPr>
          <w:rFonts w:ascii="楷体" w:eastAsia="楷体" w:hAnsi="楷体" w:cs="宋体"/>
          <w:b/>
          <w:sz w:val="28"/>
          <w:szCs w:val="28"/>
        </w:rPr>
      </w:pPr>
      <w:r>
        <w:rPr>
          <w:rFonts w:ascii="楷体" w:eastAsia="楷体" w:hAnsi="楷体" w:cs="宋体" w:hint="eastAsia"/>
          <w:b/>
          <w:sz w:val="28"/>
          <w:szCs w:val="28"/>
        </w:rPr>
        <w:t>法定代表人或其委托代理人签字：</w:t>
      </w:r>
    </w:p>
    <w:p w:rsidR="00171D0F" w:rsidRDefault="00525FCE">
      <w:pPr>
        <w:tabs>
          <w:tab w:val="left" w:pos="567"/>
          <w:tab w:val="left" w:pos="709"/>
          <w:tab w:val="left" w:pos="993"/>
        </w:tabs>
        <w:topLinePunct/>
        <w:spacing w:line="560" w:lineRule="exact"/>
        <w:ind w:right="420"/>
        <w:jc w:val="right"/>
        <w:rPr>
          <w:rFonts w:ascii="楷体" w:eastAsia="楷体" w:hAnsi="楷体"/>
          <w:b/>
          <w:sz w:val="28"/>
          <w:szCs w:val="28"/>
        </w:rPr>
      </w:pPr>
      <w:r>
        <w:rPr>
          <w:rFonts w:ascii="楷体" w:eastAsia="楷体" w:hAnsi="楷体" w:cs="宋体" w:hint="eastAsia"/>
          <w:b/>
          <w:sz w:val="28"/>
          <w:szCs w:val="28"/>
        </w:rPr>
        <w:t>日期：      年   月   日</w:t>
      </w:r>
    </w:p>
    <w:p w:rsidR="00171D0F" w:rsidRDefault="00171D0F">
      <w:pPr>
        <w:pStyle w:val="a4"/>
        <w:spacing w:line="360" w:lineRule="auto"/>
        <w:rPr>
          <w:rFonts w:ascii="楷体" w:eastAsia="楷体" w:hAnsi="楷体"/>
          <w:b/>
          <w:sz w:val="24"/>
        </w:rPr>
      </w:pPr>
    </w:p>
    <w:p w:rsidR="00171D0F" w:rsidRDefault="00171D0F">
      <w:pPr>
        <w:pStyle w:val="a4"/>
        <w:spacing w:line="360" w:lineRule="auto"/>
        <w:rPr>
          <w:rFonts w:ascii="楷体" w:eastAsia="楷体" w:hAnsi="楷体"/>
          <w:b/>
          <w:sz w:val="24"/>
        </w:rPr>
      </w:pPr>
    </w:p>
    <w:p w:rsidR="00171D0F" w:rsidRDefault="00171D0F">
      <w:pPr>
        <w:pStyle w:val="a4"/>
        <w:spacing w:line="360" w:lineRule="auto"/>
        <w:rPr>
          <w:rFonts w:ascii="楷体" w:eastAsia="楷体" w:hAnsi="楷体"/>
          <w:b/>
          <w:sz w:val="24"/>
        </w:rPr>
      </w:pPr>
    </w:p>
    <w:p w:rsidR="00171D0F" w:rsidRDefault="00171D0F">
      <w:pPr>
        <w:pStyle w:val="a4"/>
        <w:spacing w:line="360" w:lineRule="auto"/>
        <w:rPr>
          <w:rFonts w:ascii="楷体" w:eastAsia="楷体" w:hAnsi="楷体"/>
          <w:b/>
          <w:sz w:val="24"/>
        </w:rPr>
      </w:pPr>
    </w:p>
    <w:p w:rsidR="00171D0F" w:rsidRDefault="00525FCE">
      <w:pPr>
        <w:pStyle w:val="a4"/>
        <w:spacing w:line="360" w:lineRule="auto"/>
        <w:rPr>
          <w:rFonts w:ascii="楷体" w:eastAsia="楷体" w:hAnsi="楷体"/>
          <w:sz w:val="24"/>
          <w:u w:val="single"/>
        </w:rPr>
      </w:pPr>
      <w:r>
        <w:rPr>
          <w:rFonts w:ascii="楷体" w:eastAsia="楷体" w:hAnsi="楷体" w:hint="eastAsia"/>
          <w:b/>
          <w:sz w:val="24"/>
        </w:rPr>
        <w:t xml:space="preserve">注： </w:t>
      </w:r>
      <w:r>
        <w:rPr>
          <w:rFonts w:ascii="楷体" w:eastAsia="楷体" w:hAnsi="楷体" w:hint="eastAsia"/>
          <w:sz w:val="24"/>
          <w:u w:val="single"/>
        </w:rPr>
        <w:t>1、投标报价为统一结算率，精确到小数点后2位，实际结算价格=最高限价×结算率。“投标报价总计”包括本次招标要求提供货物和服务本身已支付或将支付的各种税费及所有相关费用。</w:t>
      </w:r>
    </w:p>
    <w:p w:rsidR="00171D0F" w:rsidRDefault="00525FCE">
      <w:pPr>
        <w:pStyle w:val="a4"/>
        <w:spacing w:line="360" w:lineRule="auto"/>
        <w:ind w:firstLineChars="250" w:firstLine="600"/>
        <w:rPr>
          <w:rFonts w:ascii="楷体" w:eastAsia="楷体" w:hAnsi="楷体"/>
          <w:bCs/>
          <w:sz w:val="24"/>
          <w:u w:val="single"/>
        </w:rPr>
      </w:pPr>
      <w:r>
        <w:rPr>
          <w:rFonts w:ascii="楷体" w:eastAsia="楷体" w:hAnsi="楷体" w:hint="eastAsia"/>
          <w:bCs/>
          <w:sz w:val="24"/>
          <w:u w:val="single"/>
        </w:rPr>
        <w:t>2、投标人必须据实填写此表，报价所含与招标文件要求的内容一致。</w:t>
      </w:r>
    </w:p>
    <w:p w:rsidR="00171D0F" w:rsidRDefault="00171D0F">
      <w:pPr>
        <w:rPr>
          <w:sz w:val="28"/>
          <w:szCs w:val="28"/>
        </w:rPr>
      </w:pPr>
    </w:p>
    <w:p w:rsidR="00171D0F" w:rsidRDefault="00171D0F">
      <w:pPr>
        <w:rPr>
          <w:sz w:val="28"/>
          <w:szCs w:val="28"/>
        </w:rPr>
      </w:pPr>
    </w:p>
    <w:p w:rsidR="00171D0F" w:rsidRDefault="00525FCE">
      <w:pPr>
        <w:rPr>
          <w:sz w:val="24"/>
        </w:rPr>
      </w:pPr>
      <w:r>
        <w:rPr>
          <w:rFonts w:hint="eastAsia"/>
          <w:b/>
          <w:bCs/>
          <w:sz w:val="24"/>
        </w:rPr>
        <w:t>附：</w:t>
      </w:r>
      <w:r>
        <w:rPr>
          <w:rFonts w:hint="eastAsia"/>
          <w:sz w:val="24"/>
        </w:rPr>
        <w:t xml:space="preserve"> 1</w:t>
      </w:r>
      <w:r>
        <w:rPr>
          <w:rFonts w:hint="eastAsia"/>
          <w:sz w:val="24"/>
        </w:rPr>
        <w:t>、报价计算书（盖公章</w:t>
      </w:r>
      <w:r>
        <w:rPr>
          <w:rFonts w:hint="eastAsia"/>
          <w:sz w:val="24"/>
        </w:rPr>
        <w:t xml:space="preserve"> </w:t>
      </w:r>
      <w:r>
        <w:rPr>
          <w:rFonts w:hint="eastAsia"/>
          <w:sz w:val="24"/>
        </w:rPr>
        <w:t>）</w:t>
      </w:r>
    </w:p>
    <w:p w:rsidR="00E37E0C" w:rsidRDefault="00525FCE" w:rsidP="00A2480F">
      <w:pPr>
        <w:rPr>
          <w:rFonts w:ascii="楷体" w:eastAsia="楷体" w:hAnsi="楷体"/>
          <w:b/>
          <w:sz w:val="36"/>
          <w:szCs w:val="36"/>
        </w:rPr>
      </w:pPr>
      <w:r>
        <w:rPr>
          <w:rFonts w:hint="eastAsia"/>
          <w:sz w:val="32"/>
          <w:szCs w:val="32"/>
        </w:rPr>
        <w:t xml:space="preserve">    </w:t>
      </w:r>
    </w:p>
    <w:p w:rsidR="00A2480F" w:rsidRDefault="00A2480F">
      <w:pPr>
        <w:widowControl/>
        <w:jc w:val="left"/>
        <w:rPr>
          <w:rFonts w:ascii="楷体" w:eastAsia="楷体" w:hAnsi="楷体"/>
          <w:b/>
          <w:sz w:val="36"/>
          <w:szCs w:val="36"/>
        </w:rPr>
      </w:pPr>
      <w:r>
        <w:rPr>
          <w:rFonts w:ascii="楷体" w:eastAsia="楷体" w:hAnsi="楷体"/>
          <w:b/>
          <w:sz w:val="36"/>
          <w:szCs w:val="36"/>
        </w:rPr>
        <w:br w:type="page"/>
      </w:r>
    </w:p>
    <w:p w:rsidR="00171D0F" w:rsidRDefault="00525FCE" w:rsidP="00593249">
      <w:pPr>
        <w:jc w:val="center"/>
        <w:rPr>
          <w:rFonts w:ascii="楷体" w:eastAsia="楷体" w:hAnsi="楷体"/>
          <w:b/>
          <w:sz w:val="36"/>
          <w:szCs w:val="36"/>
        </w:rPr>
      </w:pPr>
      <w:r w:rsidRPr="00593249">
        <w:rPr>
          <w:rFonts w:ascii="楷体" w:eastAsia="楷体" w:hAnsi="楷体" w:hint="eastAsia"/>
          <w:b/>
          <w:sz w:val="36"/>
          <w:szCs w:val="36"/>
        </w:rPr>
        <w:lastRenderedPageBreak/>
        <w:t>五、项目评审响应资料</w:t>
      </w: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525FCE">
      <w:pPr>
        <w:rPr>
          <w:sz w:val="32"/>
          <w:szCs w:val="32"/>
        </w:rPr>
      </w:pPr>
      <w:r>
        <w:rPr>
          <w:rFonts w:hint="eastAsia"/>
          <w:sz w:val="32"/>
          <w:szCs w:val="32"/>
        </w:rPr>
        <w:t>如：类似业绩材料（章）等响应资料</w:t>
      </w: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171D0F" w:rsidRDefault="00171D0F">
      <w:pPr>
        <w:tabs>
          <w:tab w:val="left" w:pos="567"/>
          <w:tab w:val="left" w:pos="709"/>
          <w:tab w:val="left" w:pos="993"/>
        </w:tabs>
        <w:topLinePunct/>
        <w:spacing w:line="440" w:lineRule="exact"/>
        <w:ind w:right="720"/>
        <w:jc w:val="right"/>
        <w:rPr>
          <w:rFonts w:ascii="楷体" w:eastAsia="楷体" w:hAnsi="楷体"/>
          <w:color w:val="000000"/>
          <w:sz w:val="24"/>
        </w:rPr>
      </w:pPr>
    </w:p>
    <w:p w:rsidR="00A2480F" w:rsidRDefault="00A2480F">
      <w:pPr>
        <w:widowControl/>
        <w:jc w:val="left"/>
        <w:rPr>
          <w:rFonts w:ascii="楷体" w:eastAsia="楷体" w:hAnsi="楷体"/>
          <w:b/>
          <w:sz w:val="36"/>
          <w:szCs w:val="36"/>
        </w:rPr>
      </w:pPr>
      <w:r>
        <w:rPr>
          <w:rFonts w:ascii="楷体" w:eastAsia="楷体" w:hAnsi="楷体"/>
          <w:b/>
          <w:sz w:val="36"/>
          <w:szCs w:val="36"/>
        </w:rPr>
        <w:br w:type="page"/>
      </w:r>
    </w:p>
    <w:p w:rsidR="00171D0F" w:rsidRDefault="00525FCE">
      <w:pPr>
        <w:pStyle w:val="a0"/>
        <w:spacing w:line="360" w:lineRule="auto"/>
        <w:ind w:firstLineChars="149" w:firstLine="538"/>
        <w:jc w:val="center"/>
        <w:rPr>
          <w:rFonts w:ascii="楷体" w:eastAsia="楷体" w:hAnsi="楷体"/>
          <w:b/>
          <w:sz w:val="36"/>
          <w:szCs w:val="36"/>
        </w:rPr>
      </w:pPr>
      <w:r>
        <w:rPr>
          <w:rFonts w:ascii="楷体" w:eastAsia="楷体" w:hAnsi="楷体" w:hint="eastAsia"/>
          <w:b/>
          <w:sz w:val="36"/>
          <w:szCs w:val="36"/>
        </w:rPr>
        <w:lastRenderedPageBreak/>
        <w:t>六、服务承诺</w:t>
      </w:r>
    </w:p>
    <w:p w:rsidR="00171D0F" w:rsidRDefault="00525FCE">
      <w:pPr>
        <w:pStyle w:val="a0"/>
        <w:spacing w:line="360" w:lineRule="auto"/>
        <w:ind w:firstLine="0"/>
        <w:rPr>
          <w:rFonts w:ascii="楷体" w:eastAsia="楷体" w:hAnsi="楷体"/>
          <w:bCs/>
          <w:sz w:val="24"/>
        </w:rPr>
      </w:pPr>
      <w:r>
        <w:rPr>
          <w:rFonts w:ascii="楷体" w:eastAsia="楷体" w:hAnsi="楷体" w:hint="eastAsia"/>
          <w:bCs/>
          <w:sz w:val="24"/>
        </w:rPr>
        <w:t>服务承诺：投标人如对招标文件中“采购需求部分”中的“服务要求”能够接受的，须在投标文件的“服务承诺”中逐条进行响应和表述。</w:t>
      </w:r>
    </w:p>
    <w:p w:rsidR="00171D0F" w:rsidRDefault="00171D0F">
      <w:pPr>
        <w:pStyle w:val="a0"/>
        <w:spacing w:line="360" w:lineRule="auto"/>
        <w:ind w:firstLineChars="149" w:firstLine="419"/>
        <w:jc w:val="center"/>
        <w:rPr>
          <w:rFonts w:ascii="楷体" w:eastAsia="楷体" w:hAnsi="楷体"/>
          <w:b/>
          <w:sz w:val="28"/>
          <w:szCs w:val="24"/>
        </w:rPr>
      </w:pPr>
    </w:p>
    <w:p w:rsidR="00171D0F" w:rsidRDefault="00171D0F">
      <w:pPr>
        <w:pStyle w:val="a0"/>
        <w:spacing w:line="360" w:lineRule="auto"/>
        <w:ind w:firstLineChars="149" w:firstLine="538"/>
        <w:jc w:val="center"/>
        <w:rPr>
          <w:rFonts w:ascii="楷体" w:eastAsia="楷体" w:hAnsi="楷体"/>
          <w:b/>
          <w:sz w:val="36"/>
          <w:szCs w:val="36"/>
        </w:rPr>
      </w:pPr>
    </w:p>
    <w:p w:rsidR="00171D0F" w:rsidRDefault="00171D0F">
      <w:pPr>
        <w:pStyle w:val="a0"/>
        <w:spacing w:line="360" w:lineRule="auto"/>
        <w:ind w:firstLineChars="149" w:firstLine="538"/>
        <w:jc w:val="center"/>
        <w:rPr>
          <w:rFonts w:ascii="楷体" w:eastAsia="楷体" w:hAnsi="楷体"/>
          <w:b/>
          <w:sz w:val="36"/>
          <w:szCs w:val="36"/>
        </w:rPr>
      </w:pPr>
    </w:p>
    <w:p w:rsidR="00171D0F" w:rsidRDefault="00171D0F">
      <w:pPr>
        <w:pStyle w:val="a0"/>
        <w:spacing w:line="360" w:lineRule="auto"/>
        <w:ind w:firstLineChars="149" w:firstLine="538"/>
        <w:jc w:val="center"/>
        <w:rPr>
          <w:rFonts w:ascii="楷体" w:eastAsia="楷体" w:hAnsi="楷体"/>
          <w:b/>
          <w:sz w:val="36"/>
          <w:szCs w:val="36"/>
        </w:rPr>
      </w:pPr>
    </w:p>
    <w:p w:rsidR="00171D0F" w:rsidRDefault="00171D0F">
      <w:pPr>
        <w:pStyle w:val="a0"/>
        <w:spacing w:line="360" w:lineRule="auto"/>
        <w:ind w:firstLineChars="149" w:firstLine="538"/>
        <w:jc w:val="center"/>
        <w:rPr>
          <w:rFonts w:ascii="楷体" w:eastAsia="楷体" w:hAnsi="楷体"/>
          <w:b/>
          <w:sz w:val="36"/>
          <w:szCs w:val="36"/>
        </w:rPr>
      </w:pPr>
    </w:p>
    <w:p w:rsidR="00171D0F" w:rsidRDefault="00525FCE">
      <w:pPr>
        <w:spacing w:line="360" w:lineRule="auto"/>
        <w:ind w:leftChars="3067" w:left="6441" w:right="560"/>
        <w:rPr>
          <w:rFonts w:ascii="楷体" w:eastAsia="楷体" w:hAnsi="楷体"/>
          <w:sz w:val="24"/>
        </w:rPr>
      </w:pPr>
      <w:r>
        <w:rPr>
          <w:rFonts w:ascii="楷体" w:eastAsia="楷体" w:hAnsi="楷体" w:hint="eastAsia"/>
          <w:sz w:val="24"/>
        </w:rPr>
        <w:t>投标人（加盖公章）：</w:t>
      </w:r>
    </w:p>
    <w:p w:rsidR="00171D0F" w:rsidRDefault="00525FCE">
      <w:pPr>
        <w:spacing w:line="360" w:lineRule="auto"/>
        <w:ind w:firstLineChars="200" w:firstLine="480"/>
        <w:jc w:val="right"/>
        <w:rPr>
          <w:rFonts w:ascii="楷体" w:eastAsia="楷体" w:hAnsi="楷体"/>
          <w:sz w:val="24"/>
        </w:rPr>
      </w:pPr>
      <w:r>
        <w:rPr>
          <w:rFonts w:ascii="楷体" w:eastAsia="楷体" w:hAnsi="楷体" w:hint="eastAsia"/>
          <w:sz w:val="24"/>
        </w:rPr>
        <w:t xml:space="preserve"> 法定代表人或其委托代理人签字： </w:t>
      </w:r>
    </w:p>
    <w:p w:rsidR="00171D0F" w:rsidRDefault="00525FCE" w:rsidP="00731D98">
      <w:pPr>
        <w:pStyle w:val="a0"/>
        <w:spacing w:line="360" w:lineRule="auto"/>
        <w:ind w:firstLineChars="149" w:firstLine="358"/>
        <w:jc w:val="center"/>
        <w:rPr>
          <w:rFonts w:ascii="楷体" w:eastAsia="楷体" w:hAnsi="楷体"/>
          <w:b/>
          <w:sz w:val="36"/>
          <w:szCs w:val="36"/>
        </w:rPr>
      </w:pPr>
      <w:r>
        <w:rPr>
          <w:rFonts w:ascii="楷体" w:eastAsia="楷体" w:hAnsi="楷体" w:hint="eastAsia"/>
          <w:sz w:val="24"/>
        </w:rPr>
        <w:t xml:space="preserve">                                       日期：  年   月   日</w:t>
      </w:r>
    </w:p>
    <w:p w:rsidR="00171D0F" w:rsidRDefault="00171D0F" w:rsidP="00731D98">
      <w:pPr>
        <w:spacing w:beforeLines="100" w:before="312" w:line="360" w:lineRule="auto"/>
        <w:jc w:val="center"/>
        <w:rPr>
          <w:rFonts w:ascii="楷体" w:eastAsia="楷体" w:hAnsi="楷体"/>
          <w:b/>
          <w:bCs/>
          <w:sz w:val="36"/>
          <w:szCs w:val="36"/>
        </w:rPr>
      </w:pPr>
    </w:p>
    <w:p w:rsidR="00171D0F" w:rsidRDefault="00171D0F" w:rsidP="00731D98">
      <w:pPr>
        <w:spacing w:beforeLines="100" w:before="312" w:line="360" w:lineRule="auto"/>
        <w:jc w:val="center"/>
        <w:rPr>
          <w:rFonts w:ascii="楷体" w:eastAsia="楷体" w:hAnsi="楷体"/>
          <w:b/>
          <w:bCs/>
          <w:sz w:val="36"/>
          <w:szCs w:val="36"/>
        </w:rPr>
      </w:pPr>
    </w:p>
    <w:p w:rsidR="00171D0F" w:rsidRDefault="00171D0F" w:rsidP="00731D98">
      <w:pPr>
        <w:spacing w:beforeLines="100" w:before="312" w:line="360" w:lineRule="auto"/>
        <w:jc w:val="center"/>
        <w:rPr>
          <w:rFonts w:ascii="楷体" w:eastAsia="楷体" w:hAnsi="楷体"/>
          <w:b/>
          <w:bCs/>
          <w:sz w:val="36"/>
          <w:szCs w:val="36"/>
        </w:rPr>
      </w:pPr>
    </w:p>
    <w:p w:rsidR="00171D0F" w:rsidRDefault="00171D0F" w:rsidP="00731D98">
      <w:pPr>
        <w:spacing w:beforeLines="100" w:before="312" w:line="360" w:lineRule="auto"/>
        <w:jc w:val="center"/>
        <w:rPr>
          <w:rFonts w:ascii="楷体" w:eastAsia="楷体" w:hAnsi="楷体"/>
          <w:b/>
          <w:bCs/>
          <w:sz w:val="36"/>
          <w:szCs w:val="36"/>
        </w:rPr>
      </w:pPr>
    </w:p>
    <w:p w:rsidR="00A2480F" w:rsidRDefault="00A2480F">
      <w:pPr>
        <w:widowControl/>
        <w:jc w:val="left"/>
        <w:rPr>
          <w:rFonts w:ascii="楷体" w:eastAsia="楷体" w:hAnsi="楷体"/>
          <w:b/>
          <w:bCs/>
          <w:sz w:val="36"/>
          <w:szCs w:val="36"/>
        </w:rPr>
      </w:pPr>
      <w:r>
        <w:rPr>
          <w:rFonts w:ascii="楷体" w:eastAsia="楷体" w:hAnsi="楷体"/>
          <w:b/>
          <w:bCs/>
          <w:sz w:val="36"/>
          <w:szCs w:val="36"/>
        </w:rPr>
        <w:br w:type="page"/>
      </w:r>
    </w:p>
    <w:p w:rsidR="00171D0F" w:rsidRDefault="00A2480F" w:rsidP="00A2480F">
      <w:pPr>
        <w:spacing w:beforeLines="100" w:before="312" w:line="360" w:lineRule="auto"/>
        <w:jc w:val="center"/>
        <w:rPr>
          <w:rFonts w:ascii="楷体" w:eastAsia="楷体" w:hAnsi="楷体"/>
          <w:b/>
          <w:bCs/>
          <w:sz w:val="36"/>
          <w:szCs w:val="36"/>
        </w:rPr>
      </w:pPr>
      <w:r w:rsidRPr="00A2480F">
        <w:rPr>
          <w:rFonts w:ascii="楷体" w:eastAsia="楷体" w:hAnsi="楷体" w:hint="eastAsia"/>
          <w:b/>
          <w:sz w:val="36"/>
          <w:szCs w:val="36"/>
        </w:rPr>
        <w:lastRenderedPageBreak/>
        <w:t>七、</w:t>
      </w:r>
      <w:r w:rsidR="00525FCE" w:rsidRPr="00A2480F">
        <w:rPr>
          <w:rFonts w:ascii="楷体" w:eastAsia="楷体" w:hAnsi="楷体" w:hint="eastAsia"/>
          <w:b/>
          <w:sz w:val="36"/>
          <w:szCs w:val="36"/>
        </w:rPr>
        <w:t>投标人三年内在经营活动中没有重大违法记录的</w:t>
      </w:r>
      <w:r w:rsidR="00525FCE">
        <w:rPr>
          <w:rFonts w:ascii="楷体" w:eastAsia="楷体" w:hAnsi="楷体" w:hint="eastAsia"/>
          <w:b/>
          <w:bCs/>
          <w:sz w:val="36"/>
          <w:szCs w:val="36"/>
        </w:rPr>
        <w:t>声明   </w:t>
      </w:r>
    </w:p>
    <w:p w:rsidR="00171D0F" w:rsidRDefault="00525FCE" w:rsidP="00731D98">
      <w:p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本公司作为参加本次招标的供应商，郑重承诺具备以下条件（《政府采购法》第二十二条）：   </w:t>
      </w:r>
    </w:p>
    <w:p w:rsidR="00171D0F" w:rsidRDefault="00525FCE" w:rsidP="00731D98">
      <w:pPr>
        <w:numPr>
          <w:ilvl w:val="0"/>
          <w:numId w:val="7"/>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具有独立承担民事责任的能力； </w:t>
      </w:r>
    </w:p>
    <w:p w:rsidR="00171D0F" w:rsidRDefault="00525FCE" w:rsidP="00731D98">
      <w:pPr>
        <w:numPr>
          <w:ilvl w:val="0"/>
          <w:numId w:val="7"/>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 xml:space="preserve">具有良好的商业信誉和健全的财务会计制度；  </w:t>
      </w:r>
    </w:p>
    <w:p w:rsidR="00171D0F" w:rsidRDefault="00525FCE" w:rsidP="00731D98">
      <w:pPr>
        <w:numPr>
          <w:ilvl w:val="0"/>
          <w:numId w:val="7"/>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具有履行合同所必需的设备和专业技术能力； </w:t>
      </w:r>
    </w:p>
    <w:p w:rsidR="00171D0F" w:rsidRDefault="00525FCE" w:rsidP="00731D98">
      <w:pPr>
        <w:numPr>
          <w:ilvl w:val="0"/>
          <w:numId w:val="7"/>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有依法缴纳税收和社会保障资金的良好记录； </w:t>
      </w:r>
    </w:p>
    <w:p w:rsidR="00171D0F" w:rsidRDefault="00525FCE" w:rsidP="00731D98">
      <w:pPr>
        <w:numPr>
          <w:ilvl w:val="0"/>
          <w:numId w:val="7"/>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参加政府采购活动前三年内，在经营活动中没有重大违法记录；   </w:t>
      </w:r>
    </w:p>
    <w:p w:rsidR="00171D0F" w:rsidRDefault="00525FCE" w:rsidP="00731D98">
      <w:pPr>
        <w:spacing w:beforeLines="100" w:before="312" w:line="360" w:lineRule="auto"/>
        <w:rPr>
          <w:rFonts w:ascii="楷体" w:eastAsia="楷体" w:hAnsi="楷体"/>
          <w:b/>
          <w:bCs/>
          <w:sz w:val="28"/>
          <w:szCs w:val="28"/>
        </w:rPr>
      </w:pPr>
      <w:r>
        <w:rPr>
          <w:rFonts w:ascii="楷体" w:eastAsia="楷体" w:hAnsi="楷体" w:hint="eastAsia"/>
          <w:b/>
          <w:bCs/>
          <w:sz w:val="28"/>
          <w:szCs w:val="28"/>
        </w:rPr>
        <w:t>本公司对上述承诺的真实性负责，如有虚假，将依法承担相应责任。    </w:t>
      </w:r>
    </w:p>
    <w:p w:rsidR="00171D0F" w:rsidRDefault="00525FCE" w:rsidP="00731D98">
      <w:pPr>
        <w:spacing w:beforeLines="100" w:before="312" w:line="360" w:lineRule="auto"/>
        <w:jc w:val="center"/>
        <w:rPr>
          <w:rFonts w:ascii="楷体" w:eastAsia="楷体" w:hAnsi="楷体"/>
          <w:b/>
          <w:bCs/>
          <w:sz w:val="28"/>
          <w:szCs w:val="28"/>
        </w:rPr>
      </w:pPr>
      <w:r>
        <w:rPr>
          <w:rFonts w:ascii="楷体" w:eastAsia="楷体" w:hAnsi="楷体" w:hint="eastAsia"/>
          <w:b/>
          <w:bCs/>
          <w:sz w:val="28"/>
          <w:szCs w:val="28"/>
        </w:rPr>
        <w:t>供应商名称：                            公司（盖章） </w:t>
      </w:r>
    </w:p>
    <w:p w:rsidR="00171D0F" w:rsidRDefault="00525FCE" w:rsidP="00731D98">
      <w:pPr>
        <w:spacing w:beforeLines="100" w:before="312" w:line="360" w:lineRule="auto"/>
        <w:jc w:val="center"/>
        <w:rPr>
          <w:rFonts w:ascii="楷体" w:eastAsia="楷体" w:hAnsi="楷体"/>
          <w:b/>
          <w:bCs/>
          <w:sz w:val="28"/>
          <w:szCs w:val="28"/>
        </w:rPr>
      </w:pPr>
      <w:r>
        <w:rPr>
          <w:rFonts w:ascii="楷体" w:eastAsia="楷体" w:hAnsi="楷体" w:hint="eastAsia"/>
          <w:b/>
          <w:bCs/>
          <w:sz w:val="28"/>
          <w:szCs w:val="28"/>
        </w:rPr>
        <w:t xml:space="preserve">                  法定代表人或授权代表（签字或盖章） </w:t>
      </w:r>
    </w:p>
    <w:p w:rsidR="00171D0F" w:rsidRDefault="00525FCE" w:rsidP="00731D98">
      <w:pPr>
        <w:spacing w:beforeLines="100" w:before="312" w:line="360" w:lineRule="auto"/>
        <w:jc w:val="center"/>
        <w:rPr>
          <w:rFonts w:ascii="楷体" w:eastAsia="楷体" w:hAnsi="楷体"/>
          <w:b/>
          <w:bCs/>
          <w:sz w:val="28"/>
          <w:szCs w:val="28"/>
        </w:rPr>
      </w:pPr>
      <w:r>
        <w:rPr>
          <w:rFonts w:ascii="楷体" w:eastAsia="楷体" w:hAnsi="楷体" w:hint="eastAsia"/>
          <w:b/>
          <w:bCs/>
          <w:sz w:val="28"/>
          <w:szCs w:val="28"/>
        </w:rPr>
        <w:t xml:space="preserve">                               日期：  年  月  日</w:t>
      </w:r>
    </w:p>
    <w:p w:rsidR="00593249" w:rsidRDefault="00593249">
      <w:pPr>
        <w:widowControl/>
        <w:jc w:val="left"/>
        <w:rPr>
          <w:rFonts w:ascii="楷体" w:eastAsia="楷体" w:hAnsi="楷体"/>
          <w:b/>
          <w:bCs/>
          <w:sz w:val="36"/>
          <w:szCs w:val="36"/>
        </w:rPr>
      </w:pPr>
    </w:p>
    <w:p w:rsidR="00A2480F" w:rsidRDefault="00A2480F">
      <w:pPr>
        <w:widowControl/>
        <w:jc w:val="left"/>
        <w:rPr>
          <w:rFonts w:ascii="楷体" w:eastAsia="楷体" w:hAnsi="楷体"/>
          <w:b/>
          <w:bCs/>
          <w:sz w:val="36"/>
          <w:szCs w:val="36"/>
        </w:rPr>
      </w:pPr>
      <w:r>
        <w:rPr>
          <w:rFonts w:ascii="楷体" w:eastAsia="楷体" w:hAnsi="楷体"/>
          <w:b/>
          <w:bCs/>
          <w:sz w:val="36"/>
          <w:szCs w:val="36"/>
        </w:rPr>
        <w:br w:type="page"/>
      </w:r>
    </w:p>
    <w:p w:rsidR="00171D0F" w:rsidRDefault="00525FCE" w:rsidP="00731D98">
      <w:pPr>
        <w:spacing w:beforeLines="100" w:before="312" w:line="360" w:lineRule="auto"/>
        <w:ind w:firstLineChars="400" w:firstLine="1446"/>
        <w:rPr>
          <w:rFonts w:ascii="楷体" w:eastAsia="楷体" w:hAnsi="楷体"/>
          <w:b/>
          <w:bCs/>
          <w:sz w:val="36"/>
          <w:szCs w:val="36"/>
        </w:rPr>
      </w:pPr>
      <w:r>
        <w:rPr>
          <w:rFonts w:ascii="楷体" w:eastAsia="楷体" w:hAnsi="楷体" w:hint="eastAsia"/>
          <w:b/>
          <w:bCs/>
          <w:sz w:val="36"/>
          <w:szCs w:val="36"/>
        </w:rPr>
        <w:lastRenderedPageBreak/>
        <w:t>八、本项目投入人员配备表</w:t>
      </w:r>
    </w:p>
    <w:p w:rsidR="00171D0F" w:rsidRDefault="00171D0F">
      <w:pPr>
        <w:rPr>
          <w:rFonts w:ascii="楷体" w:eastAsia="楷体" w:hAnsi="楷体"/>
          <w:b/>
          <w:sz w:val="24"/>
          <w:u w:val="single"/>
        </w:rPr>
      </w:pPr>
    </w:p>
    <w:sectPr w:rsidR="00171D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1B" w:rsidRDefault="0093631B">
      <w:r>
        <w:separator/>
      </w:r>
    </w:p>
  </w:endnote>
  <w:endnote w:type="continuationSeparator" w:id="0">
    <w:p w:rsidR="0093631B" w:rsidRDefault="0093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行楷简体">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0F" w:rsidRDefault="00525FCE">
    <w:pPr>
      <w:pStyle w:val="a6"/>
      <w:jc w:val="center"/>
    </w:pPr>
    <w:r>
      <w:fldChar w:fldCharType="begin"/>
    </w:r>
    <w:r>
      <w:rPr>
        <w:rStyle w:val="a9"/>
      </w:rPr>
      <w:instrText xml:space="preserve"> PAGE </w:instrText>
    </w:r>
    <w:r>
      <w:fldChar w:fldCharType="separate"/>
    </w:r>
    <w:r w:rsidR="00D777BF">
      <w:rPr>
        <w:rStyle w:val="a9"/>
        <w:rFonts w:hint="eastAsia"/>
        <w:noProof/>
      </w:rPr>
      <w:t>１</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1B" w:rsidRDefault="0093631B">
      <w:r>
        <w:separator/>
      </w:r>
    </w:p>
  </w:footnote>
  <w:footnote w:type="continuationSeparator" w:id="0">
    <w:p w:rsidR="0093631B" w:rsidRDefault="00936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609417"/>
    <w:multiLevelType w:val="singleLevel"/>
    <w:tmpl w:val="83609417"/>
    <w:lvl w:ilvl="0">
      <w:start w:val="1"/>
      <w:numFmt w:val="chineseCounting"/>
      <w:suff w:val="nothing"/>
      <w:lvlText w:val="%1、"/>
      <w:lvlJc w:val="left"/>
      <w:rPr>
        <w:rFonts w:hint="eastAsia"/>
      </w:rPr>
    </w:lvl>
  </w:abstractNum>
  <w:abstractNum w:abstractNumId="1">
    <w:nsid w:val="837D5D0E"/>
    <w:multiLevelType w:val="singleLevel"/>
    <w:tmpl w:val="837D5D0E"/>
    <w:lvl w:ilvl="0">
      <w:start w:val="7"/>
      <w:numFmt w:val="chineseCounting"/>
      <w:suff w:val="nothing"/>
      <w:lvlText w:val="%1、"/>
      <w:lvlJc w:val="left"/>
      <w:rPr>
        <w:rFonts w:hint="eastAsia"/>
      </w:rPr>
    </w:lvl>
  </w:abstractNum>
  <w:abstractNum w:abstractNumId="2">
    <w:nsid w:val="99062F83"/>
    <w:multiLevelType w:val="singleLevel"/>
    <w:tmpl w:val="99062F83"/>
    <w:lvl w:ilvl="0">
      <w:start w:val="2"/>
      <w:numFmt w:val="decimal"/>
      <w:suff w:val="nothing"/>
      <w:lvlText w:val="%1）"/>
      <w:lvlJc w:val="left"/>
    </w:lvl>
  </w:abstractNum>
  <w:abstractNum w:abstractNumId="3">
    <w:nsid w:val="BC9A268B"/>
    <w:multiLevelType w:val="singleLevel"/>
    <w:tmpl w:val="BC9A268B"/>
    <w:lvl w:ilvl="0">
      <w:start w:val="1"/>
      <w:numFmt w:val="decimal"/>
      <w:suff w:val="nothing"/>
      <w:lvlText w:val="%1）"/>
      <w:lvlJc w:val="left"/>
    </w:lvl>
  </w:abstractNum>
  <w:abstractNum w:abstractNumId="4">
    <w:nsid w:val="1EC69B41"/>
    <w:multiLevelType w:val="singleLevel"/>
    <w:tmpl w:val="1EC69B41"/>
    <w:lvl w:ilvl="0">
      <w:start w:val="1"/>
      <w:numFmt w:val="chineseCounting"/>
      <w:suff w:val="nothing"/>
      <w:lvlText w:val="（%1）"/>
      <w:lvlJc w:val="left"/>
      <w:rPr>
        <w:rFonts w:hint="eastAsia"/>
      </w:rPr>
    </w:lvl>
  </w:abstractNum>
  <w:abstractNum w:abstractNumId="5">
    <w:nsid w:val="762703D6"/>
    <w:multiLevelType w:val="singleLevel"/>
    <w:tmpl w:val="762703D6"/>
    <w:lvl w:ilvl="0">
      <w:start w:val="1"/>
      <w:numFmt w:val="decimalEnclosedCircleChinese"/>
      <w:suff w:val="nothing"/>
      <w:lvlText w:val="%1　"/>
      <w:lvlJc w:val="left"/>
      <w:pPr>
        <w:ind w:left="0" w:firstLine="400"/>
      </w:pPr>
      <w:rPr>
        <w:rFonts w:hint="eastAsia"/>
      </w:rPr>
    </w:lvl>
  </w:abstractNum>
  <w:abstractNum w:abstractNumId="6">
    <w:nsid w:val="77A5FB18"/>
    <w:multiLevelType w:val="singleLevel"/>
    <w:tmpl w:val="77A5FB18"/>
    <w:lvl w:ilvl="0">
      <w:start w:val="1"/>
      <w:numFmt w:val="chineseCounting"/>
      <w:suff w:val="space"/>
      <w:lvlText w:val="第%1部分"/>
      <w:lvlJc w:val="left"/>
      <w:rPr>
        <w:rFonts w:hint="eastAsia"/>
      </w:r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74A8C"/>
    <w:rsid w:val="000328AE"/>
    <w:rsid w:val="000702DE"/>
    <w:rsid w:val="000A696E"/>
    <w:rsid w:val="00171D0F"/>
    <w:rsid w:val="001C2ADB"/>
    <w:rsid w:val="00240EB6"/>
    <w:rsid w:val="00362B8C"/>
    <w:rsid w:val="003A5810"/>
    <w:rsid w:val="0048257F"/>
    <w:rsid w:val="00525FCE"/>
    <w:rsid w:val="00593249"/>
    <w:rsid w:val="005B7C69"/>
    <w:rsid w:val="006501CD"/>
    <w:rsid w:val="00731D98"/>
    <w:rsid w:val="0093631B"/>
    <w:rsid w:val="009D2107"/>
    <w:rsid w:val="00A108ED"/>
    <w:rsid w:val="00A2480F"/>
    <w:rsid w:val="00B31497"/>
    <w:rsid w:val="00B93D39"/>
    <w:rsid w:val="00BA14E8"/>
    <w:rsid w:val="00D624ED"/>
    <w:rsid w:val="00D777BF"/>
    <w:rsid w:val="00E37E0C"/>
    <w:rsid w:val="00E62300"/>
    <w:rsid w:val="00E849C2"/>
    <w:rsid w:val="00F7529E"/>
    <w:rsid w:val="0AB43539"/>
    <w:rsid w:val="158A5082"/>
    <w:rsid w:val="16FF7A8D"/>
    <w:rsid w:val="199A65CF"/>
    <w:rsid w:val="235A3B48"/>
    <w:rsid w:val="2BD22551"/>
    <w:rsid w:val="314F663E"/>
    <w:rsid w:val="34BC68AC"/>
    <w:rsid w:val="38086718"/>
    <w:rsid w:val="3A900DA6"/>
    <w:rsid w:val="4C393230"/>
    <w:rsid w:val="4F231108"/>
    <w:rsid w:val="52274A8C"/>
    <w:rsid w:val="52A30202"/>
    <w:rsid w:val="5A291F3E"/>
    <w:rsid w:val="66DE7BB6"/>
    <w:rsid w:val="78421454"/>
    <w:rsid w:val="7D7133B8"/>
    <w:rsid w:val="7EBB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uiPriority="99"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pPr>
      <w:keepNext/>
      <w:outlineLvl w:val="0"/>
    </w:pPr>
    <w:rPr>
      <w:rFonts w:ascii="楷体_GB2312" w:eastAsia="楷体_GB2312"/>
      <w:sz w:val="28"/>
      <w:szCs w:val="20"/>
    </w:rPr>
  </w:style>
  <w:style w:type="paragraph" w:styleId="2">
    <w:name w:val="heading 2"/>
    <w:basedOn w:val="a"/>
    <w:next w:val="a0"/>
    <w:uiPriority w:val="99"/>
    <w:qFormat/>
    <w:pPr>
      <w:keepNext/>
      <w:keepLines/>
      <w:spacing w:before="260" w:after="260" w:line="416" w:lineRule="auto"/>
      <w:jc w:val="center"/>
      <w:outlineLvl w:val="1"/>
    </w:pPr>
    <w:rPr>
      <w:rFonts w:ascii="幼圆" w:eastAsia="楷体_GB2312" w:hAnsi="Arial"/>
      <w:b/>
      <w:sz w:val="44"/>
      <w:szCs w:val="20"/>
    </w:rPr>
  </w:style>
  <w:style w:type="paragraph" w:styleId="3">
    <w:name w:val="heading 3"/>
    <w:basedOn w:val="a"/>
    <w:next w:val="a0"/>
    <w:uiPriority w:val="9"/>
    <w:qFormat/>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Body Text"/>
    <w:basedOn w:val="a"/>
    <w:qFormat/>
    <w:rPr>
      <w:rFonts w:ascii="楷体_GB2312" w:eastAsia="楷体_GB2312" w:hAnsi="Arial"/>
      <w:sz w:val="28"/>
      <w:szCs w:val="20"/>
    </w:rPr>
  </w:style>
  <w:style w:type="paragraph" w:styleId="a5">
    <w:name w:val="Body Text Indent"/>
    <w:basedOn w:val="a"/>
    <w:uiPriority w:val="99"/>
    <w:qFormat/>
    <w:pPr>
      <w:ind w:firstLine="645"/>
    </w:pPr>
    <w:rPr>
      <w:rFonts w:ascii="楷体_GB2312" w:eastAsia="楷体_GB2312"/>
      <w:sz w:val="32"/>
      <w:szCs w:val="20"/>
    </w:rPr>
  </w:style>
  <w:style w:type="paragraph" w:styleId="a6">
    <w:name w:val="footer"/>
    <w:basedOn w:val="a"/>
    <w:uiPriority w:val="99"/>
    <w:qFormat/>
    <w:pPr>
      <w:tabs>
        <w:tab w:val="center" w:pos="4153"/>
        <w:tab w:val="right" w:pos="8306"/>
      </w:tabs>
      <w:snapToGrid w:val="0"/>
      <w:jc w:val="left"/>
    </w:pPr>
    <w:rPr>
      <w:sz w:val="18"/>
      <w:szCs w:val="20"/>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ind w:left="520" w:firstLine="425"/>
      <w:jc w:val="center"/>
    </w:pPr>
    <w:rPr>
      <w:rFonts w:ascii="方正行楷简体" w:eastAsia="方正行楷简体" w:hAnsi="Arial"/>
      <w:sz w:val="36"/>
      <w:szCs w:val="20"/>
    </w:rPr>
  </w:style>
  <w:style w:type="paragraph" w:styleId="a8">
    <w:name w:val="Normal (Web)"/>
    <w:basedOn w:val="a"/>
    <w:qFormat/>
    <w:rPr>
      <w:sz w:val="24"/>
    </w:rPr>
  </w:style>
  <w:style w:type="character" w:styleId="a9">
    <w:name w:val="page number"/>
    <w:basedOn w:val="a1"/>
    <w:qFormat/>
  </w:style>
  <w:style w:type="paragraph" w:styleId="aa">
    <w:name w:val="List Paragraph"/>
    <w:basedOn w:val="a"/>
    <w:uiPriority w:val="34"/>
    <w:qFormat/>
    <w:pPr>
      <w:ind w:firstLineChars="200" w:firstLine="420"/>
    </w:pPr>
    <w:rPr>
      <w:rFonts w:ascii="Calibri" w:hAnsi="Calibri"/>
      <w:szCs w:val="22"/>
    </w:rPr>
  </w:style>
  <w:style w:type="character" w:styleId="ab">
    <w:name w:val="Hyperlink"/>
    <w:unhideWhenUsed/>
    <w:rsid w:val="00D777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uiPriority="99"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pPr>
      <w:keepNext/>
      <w:outlineLvl w:val="0"/>
    </w:pPr>
    <w:rPr>
      <w:rFonts w:ascii="楷体_GB2312" w:eastAsia="楷体_GB2312"/>
      <w:sz w:val="28"/>
      <w:szCs w:val="20"/>
    </w:rPr>
  </w:style>
  <w:style w:type="paragraph" w:styleId="2">
    <w:name w:val="heading 2"/>
    <w:basedOn w:val="a"/>
    <w:next w:val="a0"/>
    <w:uiPriority w:val="99"/>
    <w:qFormat/>
    <w:pPr>
      <w:keepNext/>
      <w:keepLines/>
      <w:spacing w:before="260" w:after="260" w:line="416" w:lineRule="auto"/>
      <w:jc w:val="center"/>
      <w:outlineLvl w:val="1"/>
    </w:pPr>
    <w:rPr>
      <w:rFonts w:ascii="幼圆" w:eastAsia="楷体_GB2312" w:hAnsi="Arial"/>
      <w:b/>
      <w:sz w:val="44"/>
      <w:szCs w:val="20"/>
    </w:rPr>
  </w:style>
  <w:style w:type="paragraph" w:styleId="3">
    <w:name w:val="heading 3"/>
    <w:basedOn w:val="a"/>
    <w:next w:val="a0"/>
    <w:uiPriority w:val="9"/>
    <w:qFormat/>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Body Text"/>
    <w:basedOn w:val="a"/>
    <w:qFormat/>
    <w:rPr>
      <w:rFonts w:ascii="楷体_GB2312" w:eastAsia="楷体_GB2312" w:hAnsi="Arial"/>
      <w:sz w:val="28"/>
      <w:szCs w:val="20"/>
    </w:rPr>
  </w:style>
  <w:style w:type="paragraph" w:styleId="a5">
    <w:name w:val="Body Text Indent"/>
    <w:basedOn w:val="a"/>
    <w:uiPriority w:val="99"/>
    <w:qFormat/>
    <w:pPr>
      <w:ind w:firstLine="645"/>
    </w:pPr>
    <w:rPr>
      <w:rFonts w:ascii="楷体_GB2312" w:eastAsia="楷体_GB2312"/>
      <w:sz w:val="32"/>
      <w:szCs w:val="20"/>
    </w:rPr>
  </w:style>
  <w:style w:type="paragraph" w:styleId="a6">
    <w:name w:val="footer"/>
    <w:basedOn w:val="a"/>
    <w:uiPriority w:val="99"/>
    <w:qFormat/>
    <w:pPr>
      <w:tabs>
        <w:tab w:val="center" w:pos="4153"/>
        <w:tab w:val="right" w:pos="8306"/>
      </w:tabs>
      <w:snapToGrid w:val="0"/>
      <w:jc w:val="left"/>
    </w:pPr>
    <w:rPr>
      <w:sz w:val="18"/>
      <w:szCs w:val="20"/>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ind w:left="520" w:firstLine="425"/>
      <w:jc w:val="center"/>
    </w:pPr>
    <w:rPr>
      <w:rFonts w:ascii="方正行楷简体" w:eastAsia="方正行楷简体" w:hAnsi="Arial"/>
      <w:sz w:val="36"/>
      <w:szCs w:val="20"/>
    </w:rPr>
  </w:style>
  <w:style w:type="paragraph" w:styleId="a8">
    <w:name w:val="Normal (Web)"/>
    <w:basedOn w:val="a"/>
    <w:qFormat/>
    <w:rPr>
      <w:sz w:val="24"/>
    </w:rPr>
  </w:style>
  <w:style w:type="character" w:styleId="a9">
    <w:name w:val="page number"/>
    <w:basedOn w:val="a1"/>
    <w:qFormat/>
  </w:style>
  <w:style w:type="paragraph" w:styleId="aa">
    <w:name w:val="List Paragraph"/>
    <w:basedOn w:val="a"/>
    <w:uiPriority w:val="34"/>
    <w:qFormat/>
    <w:pPr>
      <w:ind w:firstLineChars="200" w:firstLine="420"/>
    </w:pPr>
    <w:rPr>
      <w:rFonts w:ascii="Calibri" w:hAnsi="Calibri"/>
      <w:szCs w:val="22"/>
    </w:rPr>
  </w:style>
  <w:style w:type="character" w:styleId="ab">
    <w:name w:val="Hyperlink"/>
    <w:unhideWhenUsed/>
    <w:rsid w:val="00D77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8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dytzjt.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158E8-6770-46AE-9829-BC8AA4F6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25</Pages>
  <Words>1572</Words>
  <Characters>8963</Characters>
  <Application>Microsoft Office Word</Application>
  <DocSecurity>0</DocSecurity>
  <Lines>74</Lines>
  <Paragraphs>21</Paragraphs>
  <ScaleCrop>false</ScaleCrop>
  <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believe</cp:lastModifiedBy>
  <cp:revision>12</cp:revision>
  <dcterms:created xsi:type="dcterms:W3CDTF">2020-09-04T08:59:00Z</dcterms:created>
  <dcterms:modified xsi:type="dcterms:W3CDTF">2020-10-27T01:20:00Z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